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1D" w:rsidRPr="00EF4D1D" w:rsidRDefault="00EF4D1D" w:rsidP="00EF4D1D">
      <w:pPr>
        <w:pStyle w:val="newncpi0"/>
        <w:jc w:val="center"/>
      </w:pPr>
      <w:r w:rsidRPr="00EF4D1D">
        <w:t> </w:t>
      </w:r>
    </w:p>
    <w:p w:rsidR="00EF4D1D" w:rsidRPr="00EF4D1D" w:rsidRDefault="00EF4D1D" w:rsidP="00EF4D1D">
      <w:pPr>
        <w:pStyle w:val="newncpi0"/>
        <w:jc w:val="center"/>
      </w:pPr>
      <w:bookmarkStart w:id="0" w:name="a1"/>
      <w:bookmarkEnd w:id="0"/>
      <w:r w:rsidRPr="00EF4D1D">
        <w:rPr>
          <w:rStyle w:val="name"/>
        </w:rPr>
        <w:t>ПОСТАНОВЛЕНИЕ </w:t>
      </w:r>
      <w:r w:rsidRPr="00EF4D1D">
        <w:rPr>
          <w:rStyle w:val="promulgator"/>
        </w:rPr>
        <w:t>СОВЕТА МИНИСТРОВ РЕСПУБЛИКИ БЕЛАРУСЬ</w:t>
      </w:r>
    </w:p>
    <w:p w:rsidR="00EF4D1D" w:rsidRPr="00EF4D1D" w:rsidRDefault="00EF4D1D" w:rsidP="00EF4D1D">
      <w:pPr>
        <w:pStyle w:val="newncpi"/>
        <w:ind w:firstLine="0"/>
        <w:jc w:val="center"/>
      </w:pPr>
      <w:r w:rsidRPr="00EF4D1D">
        <w:rPr>
          <w:rStyle w:val="datepr"/>
        </w:rPr>
        <w:t>24 июля 2012 г.</w:t>
      </w:r>
      <w:r w:rsidRPr="00EF4D1D">
        <w:rPr>
          <w:rStyle w:val="number"/>
        </w:rPr>
        <w:t xml:space="preserve"> № 673</w:t>
      </w:r>
    </w:p>
    <w:p w:rsidR="00EF4D1D" w:rsidRPr="00EF4D1D" w:rsidRDefault="00EF4D1D" w:rsidP="00EF4D1D">
      <w:pPr>
        <w:pStyle w:val="title"/>
      </w:pPr>
      <w:r w:rsidRPr="00EF4D1D">
        <w:t>О внесении изменений и дополнений в постановление Совета Министров Республики Беларусь от 22 июня 2011 г. № 821</w:t>
      </w:r>
    </w:p>
    <w:p w:rsidR="00EF4D1D" w:rsidRPr="00EF4D1D" w:rsidRDefault="00EF4D1D" w:rsidP="00EF4D1D">
      <w:pPr>
        <w:pStyle w:val="preamble"/>
      </w:pPr>
      <w:r w:rsidRPr="00EF4D1D">
        <w:t xml:space="preserve">На основании </w:t>
      </w:r>
      <w:r w:rsidRPr="00EF4D1D">
        <w:t>пункта 3</w:t>
      </w:r>
      <w:r w:rsidRPr="00EF4D1D">
        <w:t xml:space="preserve"> Указа Президента Республики Беларусь от 19 апреля 2012 г. № 197 «О внесении дополнений и изменений в Указ Президента Республики Беларусь от 26 апреля 2010 г. № 200» и в целях совершенствования порядка распределения, перераспределения, направления на работу, последующего направления на работу выпускников Совет Министров Республики Беларусь ПОСТАНОВЛЯЕТ:</w:t>
      </w:r>
    </w:p>
    <w:p w:rsidR="00EF4D1D" w:rsidRPr="00EF4D1D" w:rsidRDefault="00EF4D1D" w:rsidP="00EF4D1D">
      <w:pPr>
        <w:pStyle w:val="point"/>
      </w:pPr>
      <w:r w:rsidRPr="00EF4D1D">
        <w:t xml:space="preserve">1. Внести в </w:t>
      </w:r>
      <w:r w:rsidRPr="00EF4D1D">
        <w:t>постановление</w:t>
      </w:r>
      <w:r w:rsidRPr="00EF4D1D">
        <w:t xml:space="preserve"> Совета Министров Республики Беларусь от 22 июня 2011 г. № 821 «О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 (Национальный реестр правовых актов Республики Беларусь, 2011 г., № 76, 5/34029; № 142, 5/34918; 2012 г., № 65, 5/35794) следующие изменения и дополнения:</w:t>
      </w:r>
    </w:p>
    <w:p w:rsidR="00EF4D1D" w:rsidRPr="00EF4D1D" w:rsidRDefault="00EF4D1D" w:rsidP="00EF4D1D">
      <w:pPr>
        <w:pStyle w:val="underpoint"/>
      </w:pPr>
      <w:r w:rsidRPr="00EF4D1D">
        <w:t xml:space="preserve">1.1. в </w:t>
      </w:r>
      <w:r w:rsidRPr="00EF4D1D">
        <w:t>Положении</w:t>
      </w:r>
      <w:r w:rsidRPr="00EF4D1D">
        <w:t xml:space="preserve">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утвержденном этим постановлением:</w:t>
      </w:r>
    </w:p>
    <w:p w:rsidR="00EF4D1D" w:rsidRPr="00EF4D1D" w:rsidRDefault="00EF4D1D" w:rsidP="00EF4D1D">
      <w:pPr>
        <w:pStyle w:val="underpoint"/>
      </w:pPr>
      <w:r w:rsidRPr="00EF4D1D">
        <w:t>1.1.1. в части четвертой пункта 14:</w:t>
      </w:r>
    </w:p>
    <w:p w:rsidR="00EF4D1D" w:rsidRPr="00EF4D1D" w:rsidRDefault="00EF4D1D" w:rsidP="00EF4D1D">
      <w:pPr>
        <w:pStyle w:val="newncpi"/>
      </w:pPr>
      <w:r w:rsidRPr="00EF4D1D">
        <w:t>абзац пятый изложить в следующей редакции:</w:t>
      </w:r>
    </w:p>
    <w:p w:rsidR="00EF4D1D" w:rsidRPr="00EF4D1D" w:rsidRDefault="00EF4D1D" w:rsidP="00EF4D1D">
      <w:pPr>
        <w:pStyle w:val="newncpi"/>
      </w:pPr>
      <w:r w:rsidRPr="00EF4D1D">
        <w:t>«медицинская справка о состоянии здоровья и справка о месте жительства и составе семьи - для беременных женщин;»;</w:t>
      </w:r>
    </w:p>
    <w:p w:rsidR="00EF4D1D" w:rsidRPr="00EF4D1D" w:rsidRDefault="00EF4D1D" w:rsidP="00EF4D1D">
      <w:pPr>
        <w:pStyle w:val="newncpi"/>
      </w:pPr>
      <w:r w:rsidRPr="00EF4D1D">
        <w:t>абзац шестой после слов «о рождении ребенка» дополнить словами «и справка о месте жительства и составе семьи»;</w:t>
      </w:r>
    </w:p>
    <w:p w:rsidR="00EF4D1D" w:rsidRPr="00EF4D1D" w:rsidRDefault="00EF4D1D" w:rsidP="00EF4D1D">
      <w:pPr>
        <w:pStyle w:val="newncpi"/>
      </w:pPr>
      <w:r w:rsidRPr="00EF4D1D">
        <w:t>в абзаце седьмом слова «свидетельства о браке и справка с места работы о занимаемой должности» заменить словами «свидетельства о заключении брака и справка о месте работы, службы и занимаемой должности»;</w:t>
      </w:r>
    </w:p>
    <w:p w:rsidR="00EF4D1D" w:rsidRPr="00EF4D1D" w:rsidRDefault="00EF4D1D" w:rsidP="00EF4D1D">
      <w:pPr>
        <w:pStyle w:val="newncpi"/>
      </w:pPr>
      <w:r w:rsidRPr="00EF4D1D">
        <w:t>в абзаце восьмом слова «свидетельства о браке» заменить словами «свидетельства о заключении брака»;</w:t>
      </w:r>
    </w:p>
    <w:p w:rsidR="00EF4D1D" w:rsidRPr="00EF4D1D" w:rsidRDefault="00EF4D1D" w:rsidP="00EF4D1D">
      <w:pPr>
        <w:pStyle w:val="newncpi"/>
      </w:pPr>
      <w:r w:rsidRPr="00EF4D1D">
        <w:t>в абзаце девятом слова «свидетельства о браке, справки с места жительства и места работы» заменить словами «свидетельства о заключении брака, справки о месте работы, службы и занимаемой должности и о месте жительства и составе семьи»;</w:t>
      </w:r>
    </w:p>
    <w:p w:rsidR="00EF4D1D" w:rsidRPr="00EF4D1D" w:rsidRDefault="00EF4D1D" w:rsidP="00EF4D1D">
      <w:pPr>
        <w:pStyle w:val="underpoint"/>
      </w:pPr>
      <w:r w:rsidRPr="00EF4D1D">
        <w:t>1.1.2. в пункте 16:</w:t>
      </w:r>
    </w:p>
    <w:p w:rsidR="00EF4D1D" w:rsidRPr="00EF4D1D" w:rsidRDefault="00EF4D1D" w:rsidP="00EF4D1D">
      <w:pPr>
        <w:pStyle w:val="newncpi"/>
      </w:pPr>
      <w:r w:rsidRPr="00EF4D1D">
        <w:t>часть вторую изложить в следующей редакции:</w:t>
      </w:r>
    </w:p>
    <w:p w:rsidR="00EF4D1D" w:rsidRPr="00EF4D1D" w:rsidRDefault="00EF4D1D" w:rsidP="00EF4D1D">
      <w:pPr>
        <w:pStyle w:val="newncpi"/>
      </w:pPr>
      <w:r w:rsidRPr="00EF4D1D">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EF4D1D" w:rsidRPr="00EF4D1D" w:rsidRDefault="00EF4D1D" w:rsidP="00EF4D1D">
      <w:pPr>
        <w:pStyle w:val="newncpi"/>
      </w:pPr>
      <w:r w:rsidRPr="00EF4D1D">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
    <w:p w:rsidR="00EF4D1D" w:rsidRPr="00EF4D1D" w:rsidRDefault="00EF4D1D" w:rsidP="00EF4D1D">
      <w:pPr>
        <w:pStyle w:val="newncpi"/>
      </w:pPr>
      <w:r w:rsidRPr="00EF4D1D">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F4D1D" w:rsidRPr="00EF4D1D" w:rsidRDefault="00EF4D1D" w:rsidP="00EF4D1D">
      <w:pPr>
        <w:pStyle w:val="newncpi"/>
      </w:pPr>
      <w:r w:rsidRPr="00EF4D1D">
        <w:t xml:space="preserve">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w:t>
      </w:r>
      <w:r w:rsidRPr="00EF4D1D">
        <w:lastRenderedPageBreak/>
        <w:t>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F4D1D" w:rsidRPr="00EF4D1D" w:rsidRDefault="00EF4D1D" w:rsidP="00EF4D1D">
      <w:pPr>
        <w:pStyle w:val="newncpi"/>
      </w:pPr>
      <w:r w:rsidRPr="00EF4D1D">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EF4D1D" w:rsidRPr="00EF4D1D" w:rsidRDefault="00EF4D1D" w:rsidP="00EF4D1D">
      <w:pPr>
        <w:pStyle w:val="newncpi"/>
      </w:pPr>
      <w:r w:rsidRPr="00EF4D1D">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EF4D1D" w:rsidRPr="00EF4D1D" w:rsidRDefault="00EF4D1D" w:rsidP="00EF4D1D">
      <w:pPr>
        <w:pStyle w:val="newncpi"/>
      </w:pPr>
      <w:r w:rsidRPr="00EF4D1D">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F4D1D" w:rsidRPr="00EF4D1D" w:rsidRDefault="00EF4D1D" w:rsidP="00EF4D1D">
      <w:pPr>
        <w:pStyle w:val="newncpi"/>
      </w:pPr>
      <w:r w:rsidRPr="00EF4D1D">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F4D1D" w:rsidRPr="00EF4D1D" w:rsidRDefault="00EF4D1D" w:rsidP="00EF4D1D">
      <w:pPr>
        <w:pStyle w:val="newncpi"/>
      </w:pPr>
      <w:r w:rsidRPr="00EF4D1D">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EF4D1D" w:rsidRPr="00EF4D1D" w:rsidRDefault="00EF4D1D" w:rsidP="00EF4D1D">
      <w:pPr>
        <w:pStyle w:val="newncpi"/>
      </w:pPr>
      <w:r w:rsidRPr="00EF4D1D">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F4D1D" w:rsidRPr="00EF4D1D" w:rsidRDefault="00EF4D1D" w:rsidP="00EF4D1D">
      <w:pPr>
        <w:pStyle w:val="newncpi"/>
      </w:pPr>
      <w:r w:rsidRPr="00EF4D1D">
        <w:t>медицинская справка о состоянии здоровья и справка о месте жительства и составе семьи - для беременных женщин;</w:t>
      </w:r>
    </w:p>
    <w:p w:rsidR="00EF4D1D" w:rsidRPr="00EF4D1D" w:rsidRDefault="00EF4D1D" w:rsidP="00EF4D1D">
      <w:pPr>
        <w:pStyle w:val="newncpi"/>
      </w:pPr>
      <w:r w:rsidRPr="00EF4D1D">
        <w:t>копия свидетельства о рождении ребенка и справка о месте жительства и составе семьи - для лиц, которые имеют ребенка в возрасте до трех лет;</w:t>
      </w:r>
    </w:p>
    <w:p w:rsidR="00EF4D1D" w:rsidRPr="00EF4D1D" w:rsidRDefault="00EF4D1D" w:rsidP="00EF4D1D">
      <w:pPr>
        <w:pStyle w:val="newncpi"/>
      </w:pPr>
      <w:r w:rsidRPr="00EF4D1D">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F4D1D" w:rsidRPr="00EF4D1D" w:rsidRDefault="00EF4D1D" w:rsidP="00EF4D1D">
      <w:pPr>
        <w:pStyle w:val="newncpi"/>
      </w:pPr>
      <w:r w:rsidRPr="00EF4D1D">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F4D1D" w:rsidRPr="00EF4D1D" w:rsidRDefault="00EF4D1D" w:rsidP="00EF4D1D">
      <w:pPr>
        <w:pStyle w:val="newncpi"/>
      </w:pPr>
      <w:r w:rsidRPr="00EF4D1D">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F4D1D" w:rsidRPr="00EF4D1D" w:rsidRDefault="00EF4D1D" w:rsidP="00EF4D1D">
      <w:pPr>
        <w:pStyle w:val="newncpi"/>
      </w:pPr>
      <w:r w:rsidRPr="00EF4D1D">
        <w:t>после части второй дополнить пункт частью третьей следующего содержания:</w:t>
      </w:r>
    </w:p>
    <w:p w:rsidR="00EF4D1D" w:rsidRPr="00EF4D1D" w:rsidRDefault="00EF4D1D" w:rsidP="00EF4D1D">
      <w:pPr>
        <w:pStyle w:val="newncpi"/>
      </w:pPr>
      <w:r w:rsidRPr="00EF4D1D">
        <w:t xml:space="preserve">«Перераспределение осуществляется комиссией в порядке, установленном в пунктах 12, 14, 15 настоящего Положения. Решение о перераспределении выпускников, </w:t>
      </w:r>
      <w:r w:rsidRPr="00EF4D1D">
        <w:lastRenderedPageBreak/>
        <w:t>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F4D1D" w:rsidRPr="00EF4D1D" w:rsidRDefault="00EF4D1D" w:rsidP="00EF4D1D">
      <w:pPr>
        <w:pStyle w:val="newncpi"/>
      </w:pPr>
      <w:r w:rsidRPr="00EF4D1D">
        <w:t>часть третью считать частью четвертой;</w:t>
      </w:r>
    </w:p>
    <w:p w:rsidR="00EF4D1D" w:rsidRPr="00EF4D1D" w:rsidRDefault="00EF4D1D" w:rsidP="00EF4D1D">
      <w:pPr>
        <w:pStyle w:val="newncpi"/>
      </w:pPr>
      <w:r w:rsidRPr="00EF4D1D">
        <w:t>из части четвертой слова «в соответствии с подпунктом 6.5.1 пункта 6.5 перечня административных процедур, осуществляемых государственными органами и иными организациями по заявлениям граждан» исключить;</w:t>
      </w:r>
    </w:p>
    <w:p w:rsidR="00EF4D1D" w:rsidRPr="00EF4D1D" w:rsidRDefault="00EF4D1D" w:rsidP="00EF4D1D">
      <w:pPr>
        <w:pStyle w:val="underpoint"/>
      </w:pPr>
      <w:r w:rsidRPr="00EF4D1D">
        <w:t>1.1.3. из пункта 19 слова «или расторжения» исключить;</w:t>
      </w:r>
    </w:p>
    <w:p w:rsidR="00EF4D1D" w:rsidRPr="00EF4D1D" w:rsidRDefault="00EF4D1D" w:rsidP="00EF4D1D">
      <w:pPr>
        <w:pStyle w:val="underpoint"/>
      </w:pPr>
      <w:r w:rsidRPr="00EF4D1D">
        <w:t>1.1.4. в пункте 21:</w:t>
      </w:r>
    </w:p>
    <w:p w:rsidR="00EF4D1D" w:rsidRPr="00EF4D1D" w:rsidRDefault="00EF4D1D" w:rsidP="00EF4D1D">
      <w:pPr>
        <w:pStyle w:val="newncpi"/>
      </w:pPr>
      <w:r w:rsidRPr="00EF4D1D">
        <w:t>часть первую дополнить вторым предложением следующего содержания: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F4D1D" w:rsidRPr="00EF4D1D" w:rsidRDefault="00EF4D1D" w:rsidP="00EF4D1D">
      <w:pPr>
        <w:pStyle w:val="newncpi"/>
      </w:pPr>
      <w:r w:rsidRPr="00EF4D1D">
        <w:t>часть вторую изложить в следующей редакции:</w:t>
      </w:r>
    </w:p>
    <w:p w:rsidR="00EF4D1D" w:rsidRPr="00EF4D1D" w:rsidRDefault="00EF4D1D" w:rsidP="00EF4D1D">
      <w:pPr>
        <w:pStyle w:val="newncpi"/>
      </w:pPr>
      <w:r w:rsidRPr="00EF4D1D">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EF4D1D" w:rsidRPr="00EF4D1D" w:rsidRDefault="00EF4D1D" w:rsidP="00EF4D1D">
      <w:pPr>
        <w:pStyle w:val="newncpi"/>
      </w:pPr>
      <w:r w:rsidRPr="00EF4D1D">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F4D1D" w:rsidRPr="00EF4D1D" w:rsidRDefault="00EF4D1D" w:rsidP="00EF4D1D">
      <w:pPr>
        <w:pStyle w:val="newncpi"/>
      </w:pPr>
      <w:r w:rsidRPr="00EF4D1D">
        <w:t>копия свидетельства о рождении и справка о месте жительства и составе семьи родителя - для лиц, которые имеют одного из родителей инвалида I или II группы;</w:t>
      </w:r>
    </w:p>
    <w:p w:rsidR="00EF4D1D" w:rsidRPr="00EF4D1D" w:rsidRDefault="00EF4D1D" w:rsidP="00EF4D1D">
      <w:pPr>
        <w:pStyle w:val="newncpi"/>
      </w:pPr>
      <w:r w:rsidRPr="00EF4D1D">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F4D1D" w:rsidRPr="00EF4D1D" w:rsidRDefault="00EF4D1D" w:rsidP="00EF4D1D">
      <w:pPr>
        <w:pStyle w:val="newncpi"/>
      </w:pPr>
      <w:r w:rsidRPr="00EF4D1D">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EF4D1D" w:rsidRPr="00EF4D1D" w:rsidRDefault="00EF4D1D" w:rsidP="00EF4D1D">
      <w:pPr>
        <w:pStyle w:val="newncpi"/>
      </w:pPr>
      <w:r w:rsidRPr="00EF4D1D">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F4D1D" w:rsidRPr="00EF4D1D" w:rsidRDefault="00EF4D1D" w:rsidP="00EF4D1D">
      <w:pPr>
        <w:pStyle w:val="newncpi"/>
      </w:pPr>
      <w:r w:rsidRPr="00EF4D1D">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F4D1D" w:rsidRPr="00EF4D1D" w:rsidRDefault="00EF4D1D" w:rsidP="00EF4D1D">
      <w:pPr>
        <w:pStyle w:val="newncpi"/>
      </w:pPr>
      <w:r w:rsidRPr="00EF4D1D">
        <w:lastRenderedPageBreak/>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F4D1D" w:rsidRPr="00EF4D1D" w:rsidRDefault="00EF4D1D" w:rsidP="00EF4D1D">
      <w:pPr>
        <w:pStyle w:val="newncpi"/>
      </w:pPr>
      <w:r w:rsidRPr="00EF4D1D">
        <w:t>медицинская справка о состоянии здоровья и справка о месте жительства и составе семьи - для беременных женщин;</w:t>
      </w:r>
    </w:p>
    <w:p w:rsidR="00EF4D1D" w:rsidRPr="00EF4D1D" w:rsidRDefault="00EF4D1D" w:rsidP="00EF4D1D">
      <w:pPr>
        <w:pStyle w:val="newncpi"/>
      </w:pPr>
      <w:r w:rsidRPr="00EF4D1D">
        <w:t>копия свидетельства о рождении ребенка и справка о месте жительства и составе семьи - для лиц, которые имеют ребенка в возрасте до трех лет;</w:t>
      </w:r>
    </w:p>
    <w:p w:rsidR="00EF4D1D" w:rsidRPr="00EF4D1D" w:rsidRDefault="00EF4D1D" w:rsidP="00EF4D1D">
      <w:pPr>
        <w:pStyle w:val="newncpi"/>
      </w:pPr>
      <w:r w:rsidRPr="00EF4D1D">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Следственного комитета,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F4D1D" w:rsidRPr="00EF4D1D" w:rsidRDefault="00EF4D1D" w:rsidP="00EF4D1D">
      <w:pPr>
        <w:pStyle w:val="newncpi"/>
      </w:pPr>
      <w:r w:rsidRPr="00EF4D1D">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F4D1D" w:rsidRPr="00EF4D1D" w:rsidRDefault="00EF4D1D" w:rsidP="00EF4D1D">
      <w:pPr>
        <w:pStyle w:val="newncpi"/>
      </w:pPr>
      <w:r w:rsidRPr="00EF4D1D">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F4D1D" w:rsidRPr="00EF4D1D" w:rsidRDefault="00EF4D1D" w:rsidP="00EF4D1D">
      <w:pPr>
        <w:pStyle w:val="newncpi"/>
      </w:pPr>
      <w:r w:rsidRPr="00EF4D1D">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EF4D1D" w:rsidRPr="00EF4D1D" w:rsidRDefault="00EF4D1D" w:rsidP="00EF4D1D">
      <w:pPr>
        <w:pStyle w:val="newncpi"/>
      </w:pPr>
      <w:r w:rsidRPr="00EF4D1D">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EF4D1D" w:rsidRPr="00EF4D1D" w:rsidRDefault="00EF4D1D" w:rsidP="00EF4D1D">
      <w:pPr>
        <w:pStyle w:val="underpoint"/>
      </w:pPr>
      <w:r w:rsidRPr="00EF4D1D">
        <w:t>1.1.5. из пункта 23 слова «в соответствии с подпунктом 6.5.1 пункта 6.5 перечня административных процедур, осуществляемых государственными органами и иными организациями по заявлениям граждан» исключить;</w:t>
      </w:r>
    </w:p>
    <w:p w:rsidR="00EF4D1D" w:rsidRPr="00EF4D1D" w:rsidRDefault="00EF4D1D" w:rsidP="00EF4D1D">
      <w:pPr>
        <w:pStyle w:val="underpoint"/>
      </w:pPr>
      <w:r w:rsidRPr="00EF4D1D">
        <w:t>1.1.6. дополнить Положение пунктом 23</w:t>
      </w:r>
      <w:r w:rsidRPr="00EF4D1D">
        <w:rPr>
          <w:vertAlign w:val="superscript"/>
        </w:rPr>
        <w:t>1</w:t>
      </w:r>
      <w:r w:rsidRPr="00EF4D1D">
        <w:t xml:space="preserve"> следующего содержания:</w:t>
      </w:r>
    </w:p>
    <w:p w:rsidR="00EF4D1D" w:rsidRPr="00EF4D1D" w:rsidRDefault="00EF4D1D" w:rsidP="00EF4D1D">
      <w:pPr>
        <w:pStyle w:val="point"/>
      </w:pPr>
      <w:r w:rsidRPr="00EF4D1D">
        <w:rPr>
          <w:rStyle w:val="rednoun"/>
        </w:rPr>
        <w:t>«</w:t>
      </w:r>
      <w:r w:rsidRPr="00EF4D1D">
        <w:t>23</w:t>
      </w:r>
      <w:r w:rsidRPr="00EF4D1D">
        <w:rPr>
          <w:vertAlign w:val="superscript"/>
        </w:rPr>
        <w:t>1</w:t>
      </w:r>
      <w:r w:rsidRPr="00EF4D1D">
        <w:t>. Копии документов, указанных в части четвертой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r w:rsidRPr="00EF4D1D">
        <w:rPr>
          <w:rStyle w:val="rednoun"/>
        </w:rPr>
        <w:t>»</w:t>
      </w:r>
      <w:r w:rsidRPr="00EF4D1D">
        <w:t>;</w:t>
      </w:r>
    </w:p>
    <w:p w:rsidR="00EF4D1D" w:rsidRPr="00EF4D1D" w:rsidRDefault="00EF4D1D" w:rsidP="00EF4D1D">
      <w:pPr>
        <w:pStyle w:val="underpoint"/>
      </w:pPr>
      <w:r w:rsidRPr="00EF4D1D">
        <w:t>1.1.7. из пункта 29 слова «до указанного в свидетельстве о направлении на работу срока прибытия в организацию» исключить;</w:t>
      </w:r>
    </w:p>
    <w:p w:rsidR="00EF4D1D" w:rsidRPr="00EF4D1D" w:rsidRDefault="00EF4D1D" w:rsidP="00EF4D1D">
      <w:pPr>
        <w:pStyle w:val="underpoint"/>
      </w:pPr>
      <w:r w:rsidRPr="00EF4D1D">
        <w:t>1.1.8. пункт 34 дополнить частями второй и третьей следующего содержания:</w:t>
      </w:r>
    </w:p>
    <w:p w:rsidR="00EF4D1D" w:rsidRPr="00EF4D1D" w:rsidRDefault="00EF4D1D" w:rsidP="00EF4D1D">
      <w:pPr>
        <w:pStyle w:val="newncpi"/>
      </w:pPr>
      <w:r w:rsidRPr="00EF4D1D">
        <w:t xml:space="preserve">«Учреждения,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w:t>
      </w:r>
      <w:r w:rsidRPr="00EF4D1D">
        <w:lastRenderedPageBreak/>
        <w:t>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EF4D1D" w:rsidRPr="00EF4D1D" w:rsidRDefault="00EF4D1D" w:rsidP="00EF4D1D">
      <w:pPr>
        <w:pStyle w:val="newncpi"/>
      </w:pPr>
      <w:r w:rsidRPr="00EF4D1D">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
    <w:p w:rsidR="00EF4D1D" w:rsidRPr="00EF4D1D" w:rsidRDefault="00EF4D1D" w:rsidP="00EF4D1D">
      <w:pPr>
        <w:pStyle w:val="underpoint"/>
      </w:pPr>
      <w:r w:rsidRPr="00EF4D1D">
        <w:t>1.1.9. в приложении 2 к этому Положению слова «с пунктом _____* Положения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заменить словами «с подпунктом _____* пункта 2 статьи 87 Кодекса Республики Беларусь об образовании»;</w:t>
      </w:r>
    </w:p>
    <w:p w:rsidR="00EF4D1D" w:rsidRPr="00EF4D1D" w:rsidRDefault="00EF4D1D" w:rsidP="00EF4D1D">
      <w:pPr>
        <w:pStyle w:val="underpoint"/>
      </w:pPr>
      <w:r w:rsidRPr="00EF4D1D">
        <w:t>1.2. в Положении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утвержденном этим постановлением:</w:t>
      </w:r>
    </w:p>
    <w:p w:rsidR="00EF4D1D" w:rsidRPr="00EF4D1D" w:rsidRDefault="00EF4D1D" w:rsidP="00EF4D1D">
      <w:pPr>
        <w:pStyle w:val="underpoint"/>
      </w:pPr>
      <w:r w:rsidRPr="00EF4D1D">
        <w:t>1.2.1. из части первой пункта 4 слово «(или)» исключить;</w:t>
      </w:r>
    </w:p>
    <w:p w:rsidR="00EF4D1D" w:rsidRPr="00EF4D1D" w:rsidRDefault="00EF4D1D" w:rsidP="00EF4D1D">
      <w:pPr>
        <w:pStyle w:val="underpoint"/>
      </w:pPr>
      <w:r w:rsidRPr="00EF4D1D">
        <w:t>1.2.2. пункт 11 изложить в следующей редакции:</w:t>
      </w:r>
    </w:p>
    <w:p w:rsidR="00EF4D1D" w:rsidRPr="00EF4D1D" w:rsidRDefault="00EF4D1D" w:rsidP="00EF4D1D">
      <w:pPr>
        <w:pStyle w:val="point"/>
      </w:pPr>
      <w:r w:rsidRPr="00EF4D1D">
        <w:rPr>
          <w:rStyle w:val="rednoun"/>
        </w:rPr>
        <w:t>«</w:t>
      </w:r>
      <w:r w:rsidRPr="00EF4D1D">
        <w:t>11. 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EF4D1D" w:rsidRPr="00EF4D1D" w:rsidRDefault="00EF4D1D" w:rsidP="00EF4D1D">
      <w:pPr>
        <w:pStyle w:val="newncpi"/>
      </w:pPr>
      <w:r w:rsidRPr="00EF4D1D">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EF4D1D" w:rsidRPr="00EF4D1D" w:rsidRDefault="00EF4D1D" w:rsidP="00EF4D1D">
      <w:pPr>
        <w:pStyle w:val="newncpi"/>
      </w:pPr>
      <w:r w:rsidRPr="00EF4D1D">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EF4D1D" w:rsidRPr="00EF4D1D" w:rsidRDefault="00EF4D1D" w:rsidP="00EF4D1D">
      <w:pPr>
        <w:pStyle w:val="newncpi"/>
      </w:pPr>
      <w:r w:rsidRPr="00EF4D1D">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F4D1D" w:rsidRPr="00EF4D1D" w:rsidRDefault="00EF4D1D" w:rsidP="00EF4D1D">
      <w:pPr>
        <w:pStyle w:val="newncpi"/>
      </w:pPr>
      <w:r w:rsidRPr="00EF4D1D">
        <w:t>документ, подтверждающий возмещение затраченных средств, - в случае добровольного возмещения затраченных средств;</w:t>
      </w:r>
    </w:p>
    <w:p w:rsidR="00EF4D1D" w:rsidRPr="00EF4D1D" w:rsidRDefault="00EF4D1D" w:rsidP="00EF4D1D">
      <w:pPr>
        <w:pStyle w:val="newncpi"/>
      </w:pPr>
      <w:r w:rsidRPr="00EF4D1D">
        <w:t>решение суда - в случае вступления в законную силу решения суда о взыскании в республиканский и (или) местные бюджеты затраченных средств.</w:t>
      </w:r>
    </w:p>
    <w:p w:rsidR="00EF4D1D" w:rsidRPr="00EF4D1D" w:rsidRDefault="00EF4D1D" w:rsidP="00EF4D1D">
      <w:pPr>
        <w:pStyle w:val="newncpi"/>
      </w:pPr>
      <w:r w:rsidRPr="00EF4D1D">
        <w:lastRenderedPageBreak/>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
    <w:p w:rsidR="00EF4D1D" w:rsidRPr="00EF4D1D" w:rsidRDefault="00EF4D1D" w:rsidP="00EF4D1D">
      <w:pPr>
        <w:pStyle w:val="newncpi"/>
      </w:pPr>
      <w:r w:rsidRPr="00EF4D1D">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руководителем или уполномоченным им лицом.</w:t>
      </w:r>
      <w:r w:rsidRPr="00EF4D1D">
        <w:rPr>
          <w:rStyle w:val="rednoun"/>
        </w:rPr>
        <w:t>»</w:t>
      </w:r>
      <w:r w:rsidRPr="00EF4D1D">
        <w:t>.</w:t>
      </w:r>
    </w:p>
    <w:p w:rsidR="00EF4D1D" w:rsidRPr="00EF4D1D" w:rsidRDefault="00EF4D1D" w:rsidP="00EF4D1D">
      <w:pPr>
        <w:pStyle w:val="point"/>
      </w:pPr>
      <w:r w:rsidRPr="00EF4D1D">
        <w:t>2. Настоящее постановление вступает в силу с 9 августа 2012 г.</w:t>
      </w:r>
    </w:p>
    <w:p w:rsidR="00EF4D1D" w:rsidRPr="00EF4D1D" w:rsidRDefault="00EF4D1D" w:rsidP="00EF4D1D">
      <w:pPr>
        <w:pStyle w:val="newncpi"/>
      </w:pPr>
      <w:r w:rsidRPr="00EF4D1D">
        <w:t> </w:t>
      </w:r>
    </w:p>
    <w:tbl>
      <w:tblPr>
        <w:tblStyle w:val="tablencpi"/>
        <w:tblW w:w="5000" w:type="pct"/>
        <w:tblLook w:val="04A0"/>
      </w:tblPr>
      <w:tblGrid>
        <w:gridCol w:w="4683"/>
        <w:gridCol w:w="4684"/>
      </w:tblGrid>
      <w:tr w:rsidR="00EF4D1D" w:rsidRPr="00EF4D1D" w:rsidTr="00EF4D1D">
        <w:tc>
          <w:tcPr>
            <w:tcW w:w="2500" w:type="pct"/>
            <w:tcMar>
              <w:top w:w="0" w:type="dxa"/>
              <w:left w:w="6" w:type="dxa"/>
              <w:bottom w:w="0" w:type="dxa"/>
              <w:right w:w="6" w:type="dxa"/>
            </w:tcMar>
            <w:vAlign w:val="bottom"/>
            <w:hideMark/>
          </w:tcPr>
          <w:p w:rsidR="00EF4D1D" w:rsidRPr="00EF4D1D" w:rsidRDefault="00EF4D1D">
            <w:pPr>
              <w:pStyle w:val="newncpi0"/>
              <w:jc w:val="left"/>
            </w:pPr>
            <w:r w:rsidRPr="00EF4D1D">
              <w:rPr>
                <w:rStyle w:val="post"/>
              </w:rPr>
              <w:t>Премьер-министр Республики Беларусь</w:t>
            </w:r>
          </w:p>
        </w:tc>
        <w:tc>
          <w:tcPr>
            <w:tcW w:w="2500" w:type="pct"/>
            <w:tcMar>
              <w:top w:w="0" w:type="dxa"/>
              <w:left w:w="6" w:type="dxa"/>
              <w:bottom w:w="0" w:type="dxa"/>
              <w:right w:w="6" w:type="dxa"/>
            </w:tcMar>
            <w:vAlign w:val="bottom"/>
            <w:hideMark/>
          </w:tcPr>
          <w:p w:rsidR="00EF4D1D" w:rsidRPr="00EF4D1D" w:rsidRDefault="00EF4D1D">
            <w:pPr>
              <w:pStyle w:val="newncpi0"/>
              <w:jc w:val="right"/>
            </w:pPr>
            <w:r w:rsidRPr="00EF4D1D">
              <w:rPr>
                <w:rStyle w:val="pers"/>
              </w:rPr>
              <w:t>М.Мясникович</w:t>
            </w:r>
          </w:p>
        </w:tc>
      </w:tr>
    </w:tbl>
    <w:p w:rsidR="00EF4D1D" w:rsidRPr="00EF4D1D" w:rsidRDefault="00EF4D1D" w:rsidP="00EF4D1D">
      <w:pPr>
        <w:pStyle w:val="newncpi0"/>
      </w:pPr>
      <w:r w:rsidRPr="00EF4D1D">
        <w:t> </w:t>
      </w:r>
    </w:p>
    <w:p w:rsidR="00597E6B" w:rsidRDefault="00597E6B"/>
    <w:sectPr w:rsidR="00597E6B" w:rsidSect="00597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F4D1D"/>
    <w:rsid w:val="004475AB"/>
    <w:rsid w:val="004C4A4E"/>
    <w:rsid w:val="00597E6B"/>
    <w:rsid w:val="00925C4C"/>
    <w:rsid w:val="00EF4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4D1D"/>
    <w:rPr>
      <w:color w:val="0000FF"/>
      <w:u w:val="single"/>
    </w:rPr>
  </w:style>
  <w:style w:type="paragraph" w:customStyle="1" w:styleId="title">
    <w:name w:val="title"/>
    <w:basedOn w:val="a"/>
    <w:rsid w:val="00EF4D1D"/>
    <w:pPr>
      <w:spacing w:before="240" w:after="240" w:line="240" w:lineRule="auto"/>
      <w:ind w:right="2268"/>
    </w:pPr>
    <w:rPr>
      <w:rFonts w:eastAsia="Times New Roman"/>
      <w:b/>
      <w:bCs/>
      <w:sz w:val="24"/>
      <w:szCs w:val="24"/>
      <w:lang w:eastAsia="ru-RU"/>
    </w:rPr>
  </w:style>
  <w:style w:type="paragraph" w:customStyle="1" w:styleId="point">
    <w:name w:val="point"/>
    <w:basedOn w:val="a"/>
    <w:rsid w:val="00EF4D1D"/>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EF4D1D"/>
    <w:pPr>
      <w:spacing w:after="0" w:line="240" w:lineRule="auto"/>
      <w:ind w:firstLine="567"/>
      <w:jc w:val="both"/>
    </w:pPr>
    <w:rPr>
      <w:rFonts w:eastAsia="Times New Roman"/>
      <w:sz w:val="24"/>
      <w:szCs w:val="24"/>
      <w:lang w:eastAsia="ru-RU"/>
    </w:rPr>
  </w:style>
  <w:style w:type="paragraph" w:customStyle="1" w:styleId="preamble">
    <w:name w:val="preamble"/>
    <w:basedOn w:val="a"/>
    <w:rsid w:val="00EF4D1D"/>
    <w:pPr>
      <w:spacing w:after="0" w:line="240" w:lineRule="auto"/>
      <w:ind w:firstLine="567"/>
      <w:jc w:val="both"/>
    </w:pPr>
    <w:rPr>
      <w:rFonts w:eastAsia="Times New Roman"/>
      <w:sz w:val="24"/>
      <w:szCs w:val="24"/>
      <w:lang w:eastAsia="ru-RU"/>
    </w:rPr>
  </w:style>
  <w:style w:type="paragraph" w:customStyle="1" w:styleId="newncpi">
    <w:name w:val="newncpi"/>
    <w:basedOn w:val="a"/>
    <w:rsid w:val="00EF4D1D"/>
    <w:pPr>
      <w:spacing w:after="0" w:line="240" w:lineRule="auto"/>
      <w:ind w:firstLine="567"/>
      <w:jc w:val="both"/>
    </w:pPr>
    <w:rPr>
      <w:rFonts w:eastAsia="Times New Roman"/>
      <w:sz w:val="24"/>
      <w:szCs w:val="24"/>
      <w:lang w:eastAsia="ru-RU"/>
    </w:rPr>
  </w:style>
  <w:style w:type="paragraph" w:customStyle="1" w:styleId="newncpi0">
    <w:name w:val="newncpi0"/>
    <w:basedOn w:val="a"/>
    <w:rsid w:val="00EF4D1D"/>
    <w:pPr>
      <w:spacing w:after="0" w:line="240" w:lineRule="auto"/>
      <w:jc w:val="both"/>
    </w:pPr>
    <w:rPr>
      <w:rFonts w:eastAsia="Times New Roman"/>
      <w:sz w:val="24"/>
      <w:szCs w:val="24"/>
      <w:lang w:eastAsia="ru-RU"/>
    </w:rPr>
  </w:style>
  <w:style w:type="character" w:customStyle="1" w:styleId="name">
    <w:name w:val="name"/>
    <w:basedOn w:val="a0"/>
    <w:rsid w:val="00EF4D1D"/>
    <w:rPr>
      <w:rFonts w:ascii="Times New Roman" w:hAnsi="Times New Roman" w:cs="Times New Roman" w:hint="default"/>
      <w:b/>
      <w:bCs/>
      <w:caps/>
    </w:rPr>
  </w:style>
  <w:style w:type="character" w:customStyle="1" w:styleId="promulgator">
    <w:name w:val="promulgator"/>
    <w:basedOn w:val="a0"/>
    <w:rsid w:val="00EF4D1D"/>
    <w:rPr>
      <w:rFonts w:ascii="Times New Roman" w:hAnsi="Times New Roman" w:cs="Times New Roman" w:hint="default"/>
      <w:b/>
      <w:bCs/>
      <w:caps/>
    </w:rPr>
  </w:style>
  <w:style w:type="character" w:customStyle="1" w:styleId="datepr">
    <w:name w:val="datepr"/>
    <w:basedOn w:val="a0"/>
    <w:rsid w:val="00EF4D1D"/>
    <w:rPr>
      <w:rFonts w:ascii="Times New Roman" w:hAnsi="Times New Roman" w:cs="Times New Roman" w:hint="default"/>
      <w:i/>
      <w:iCs/>
    </w:rPr>
  </w:style>
  <w:style w:type="character" w:customStyle="1" w:styleId="number">
    <w:name w:val="number"/>
    <w:basedOn w:val="a0"/>
    <w:rsid w:val="00EF4D1D"/>
    <w:rPr>
      <w:rFonts w:ascii="Times New Roman" w:hAnsi="Times New Roman" w:cs="Times New Roman" w:hint="default"/>
      <w:i/>
      <w:iCs/>
    </w:rPr>
  </w:style>
  <w:style w:type="character" w:customStyle="1" w:styleId="rednoun">
    <w:name w:val="rednoun"/>
    <w:basedOn w:val="a0"/>
    <w:rsid w:val="00EF4D1D"/>
  </w:style>
  <w:style w:type="character" w:customStyle="1" w:styleId="post">
    <w:name w:val="post"/>
    <w:basedOn w:val="a0"/>
    <w:rsid w:val="00EF4D1D"/>
    <w:rPr>
      <w:rFonts w:ascii="Times New Roman" w:hAnsi="Times New Roman" w:cs="Times New Roman" w:hint="default"/>
      <w:b/>
      <w:bCs/>
      <w:i/>
      <w:iCs/>
      <w:sz w:val="22"/>
      <w:szCs w:val="22"/>
    </w:rPr>
  </w:style>
  <w:style w:type="character" w:customStyle="1" w:styleId="pers">
    <w:name w:val="pers"/>
    <w:basedOn w:val="a0"/>
    <w:rsid w:val="00EF4D1D"/>
    <w:rPr>
      <w:rFonts w:ascii="Times New Roman" w:hAnsi="Times New Roman" w:cs="Times New Roman" w:hint="default"/>
      <w:b/>
      <w:bCs/>
      <w:i/>
      <w:iCs/>
      <w:sz w:val="22"/>
      <w:szCs w:val="22"/>
    </w:rPr>
  </w:style>
  <w:style w:type="table" w:customStyle="1" w:styleId="tablencpi">
    <w:name w:val="tablencpi"/>
    <w:basedOn w:val="a1"/>
    <w:rsid w:val="00EF4D1D"/>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91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2812</Words>
  <Characters>16032</Characters>
  <Application>Microsoft Office Word</Application>
  <DocSecurity>0</DocSecurity>
  <Lines>133</Lines>
  <Paragraphs>37</Paragraphs>
  <ScaleCrop>false</ScaleCrop>
  <Company>All Belarus 2009 DVD</Company>
  <LinksUpToDate>false</LinksUpToDate>
  <CharactersWithSpaces>18807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2012-09-05T05:18:00Z</dcterms:created>
  <dcterms:modified xsi:type="dcterms:W3CDTF">2012-09-05T05:18:00Z</dcterms:modified>
</cp:coreProperties>
</file>