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603" w:rsidRPr="00D04603" w:rsidRDefault="00D04603" w:rsidP="00D04603">
      <w:pPr>
        <w:jc w:val="center"/>
        <w:rPr>
          <w:b/>
          <w:bCs/>
          <w:sz w:val="24"/>
          <w:szCs w:val="24"/>
        </w:rPr>
      </w:pPr>
      <w:bookmarkStart w:id="0" w:name="_Hlk211964758"/>
      <w:r w:rsidRPr="00D04603">
        <w:rPr>
          <w:rFonts w:ascii="Times New Roman" w:hAnsi="Times New Roman"/>
          <w:b/>
          <w:bCs/>
          <w:sz w:val="24"/>
          <w:szCs w:val="24"/>
        </w:rPr>
        <w:t>Учебная дисциплина «Психологическая безопасность в учреждении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900"/>
      </w:tblGrid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4603">
              <w:rPr>
                <w:rFonts w:ascii="Times New Roman" w:eastAsia="Times New Roman" w:hAnsi="Times New Roman"/>
                <w:sz w:val="24"/>
                <w:szCs w:val="24"/>
              </w:rPr>
              <w:t>Учебная программа по учебной дисциплине учреждения высшего образования для специальности:</w:t>
            </w:r>
          </w:p>
          <w:p w:rsidR="00D04603" w:rsidRPr="00D04603" w:rsidRDefault="00D04603" w:rsidP="00D0460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6-05-0719-01  Инженерно-педагогическая деятельность, профилизация «</w:t>
            </w:r>
            <w:r w:rsidR="00164315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603" w:rsidRPr="00D04603" w:rsidRDefault="00D04603" w:rsidP="00D04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val="x-none" w:eastAsia="ru-RU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Психологическая безопасность в учреждениях образования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D04603" w:rsidRPr="00D04603" w:rsidRDefault="00D04603" w:rsidP="00D046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Модуль 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«Психолого-педагогические дисциплины»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D04603" w:rsidRPr="00D04603" w:rsidRDefault="00D04603" w:rsidP="00D046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D04603" w:rsidRPr="00D04603" w:rsidRDefault="00D04603" w:rsidP="00164315">
            <w:pPr>
              <w:spacing w:after="0" w:line="240" w:lineRule="auto"/>
              <w:rPr>
                <w:spacing w:val="-6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6-05-0719-01  Инженерно-педагогическая деятельность, профилизация «Машиностроение»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третий курс</w:t>
            </w:r>
          </w:p>
        </w:tc>
      </w:tr>
      <w:tr w:rsidR="00D04603" w:rsidRPr="00D04603" w:rsidTr="00020A51">
        <w:trPr>
          <w:trHeight w:val="430"/>
        </w:trPr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шестой семестр – заочная форма получения высшего образования(3,5 г.о.)</w:t>
            </w:r>
          </w:p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70/8  заочн. ф. (3,5 г.о)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  <w:lang w:val="en-US"/>
              </w:rPr>
              <w:t>3 зачетны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D046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единицы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Учебная дисциплина «Психологическая безопасность в учреждениях образования» способствует формированию у студентов системы представлений о психологических рисках, возникающих в образовательной среде, принципов, позволяющих сохранять психологическую безопасность личности учащихся начальных классов в образовательном пространстве учреждения образования</w:t>
            </w:r>
            <w:r w:rsidRPr="00D046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603" w:rsidRPr="00D04603" w:rsidRDefault="00D04603" w:rsidP="00D04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 − условия формирования и сохранения психологически безопасной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принципы, позволяющие сохранять психологическую безопасность личности учащегося в образовательном пространстве учреждения образования − основы психологической безопасности в системах «семья – школа», «ученический коллектив», «педагогический коллектив»;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− психологические маркеры проявления неблагополучия в системах «семья – школа», «ученический коллектив», «педагогический коллектив».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 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− проводить психологический мониторинг безопасности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использовать способы и приемы по организации психологически безопасной образовательной среды на I ступени общего среднего образования;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технологиями анализа и оценки безопасности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техниками построения индивидуального образовательного маршрута для учащихся с учетом их ресурсного потенциала. 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БПК – 6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D04603" w:rsidRPr="00D04603" w:rsidRDefault="00D04603" w:rsidP="00D04603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04603" w:rsidRPr="00D04603" w:rsidRDefault="00D04603" w:rsidP="00D04603"/>
    <w:p w:rsidR="00D04603" w:rsidRPr="00D04603" w:rsidRDefault="00D04603" w:rsidP="00D04603">
      <w:r w:rsidRPr="00D04603">
        <w:br w:type="page"/>
      </w:r>
    </w:p>
    <w:bookmarkEnd w:id="0"/>
    <w:p w:rsidR="008C7D12" w:rsidRDefault="008C7D12"/>
    <w:sectPr w:rsidR="008C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C"/>
    <w:rsid w:val="00164315"/>
    <w:rsid w:val="004E0A5B"/>
    <w:rsid w:val="008C7D12"/>
    <w:rsid w:val="00956996"/>
    <w:rsid w:val="00C96946"/>
    <w:rsid w:val="00D04603"/>
    <w:rsid w:val="00DF1BBC"/>
    <w:rsid w:val="00E163A8"/>
    <w:rsid w:val="00E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5379"/>
  <w15:chartTrackingRefBased/>
  <w15:docId w15:val="{E46BD492-0EAA-4ACF-8EB3-8A795B5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B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B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B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B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B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2025-10-21T15:32:00Z</dcterms:created>
  <dcterms:modified xsi:type="dcterms:W3CDTF">2025-10-21T15:57:00Z</dcterms:modified>
</cp:coreProperties>
</file>