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97" w:rsidRPr="00160140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center"/>
        <w:rPr>
          <w:rFonts w:ascii="Arial Black" w:hAnsi="Arial Black" w:cs="Aharoni"/>
          <w:b/>
          <w:iCs/>
          <w:color w:val="C0504D" w:themeColor="accent2"/>
          <w:sz w:val="72"/>
          <w:szCs w:val="72"/>
        </w:rPr>
      </w:pPr>
      <w:r w:rsidRPr="00160140">
        <w:rPr>
          <w:rFonts w:ascii="Arial Black" w:hAnsi="Arial Black" w:cs="Aharoni"/>
          <w:b/>
          <w:iCs/>
          <w:color w:val="C0504D" w:themeColor="accent2"/>
          <w:sz w:val="72"/>
          <w:szCs w:val="72"/>
        </w:rPr>
        <w:t>ВНИМАНИЕ!</w:t>
      </w:r>
    </w:p>
    <w:p w:rsidR="00642197" w:rsidRPr="00160140" w:rsidRDefault="002A1BA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center"/>
        <w:rPr>
          <w:b/>
          <w:iCs/>
          <w:color w:val="00B050"/>
          <w:sz w:val="36"/>
          <w:szCs w:val="36"/>
        </w:rPr>
      </w:pPr>
      <w:r w:rsidRPr="00160140">
        <w:rPr>
          <w:b/>
          <w:iCs/>
          <w:color w:val="00B050"/>
          <w:sz w:val="36"/>
          <w:szCs w:val="36"/>
        </w:rPr>
        <w:t>С 18.02</w:t>
      </w:r>
      <w:r w:rsidR="00642197" w:rsidRPr="00160140">
        <w:rPr>
          <w:b/>
          <w:iCs/>
          <w:color w:val="00B050"/>
          <w:sz w:val="36"/>
          <w:szCs w:val="36"/>
        </w:rPr>
        <w:t xml:space="preserve"> в кабинете СППС будут</w:t>
      </w:r>
    </w:p>
    <w:p w:rsidR="00642197" w:rsidRPr="00160140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center"/>
        <w:rPr>
          <w:b/>
          <w:iCs/>
          <w:color w:val="00B050"/>
          <w:sz w:val="36"/>
          <w:szCs w:val="36"/>
        </w:rPr>
      </w:pPr>
      <w:r w:rsidRPr="00160140">
        <w:rPr>
          <w:b/>
          <w:iCs/>
          <w:color w:val="00B050"/>
          <w:sz w:val="36"/>
          <w:szCs w:val="36"/>
        </w:rPr>
        <w:t xml:space="preserve">возобновлены </w:t>
      </w:r>
      <w:proofErr w:type="spellStart"/>
      <w:r w:rsidRPr="00160140">
        <w:rPr>
          <w:b/>
          <w:iCs/>
          <w:color w:val="00B050"/>
          <w:sz w:val="36"/>
          <w:szCs w:val="36"/>
        </w:rPr>
        <w:t>тренинговые</w:t>
      </w:r>
      <w:proofErr w:type="spellEnd"/>
    </w:p>
    <w:p w:rsidR="00642197" w:rsidRPr="00160140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center"/>
        <w:rPr>
          <w:b/>
          <w:iCs/>
          <w:color w:val="00B050"/>
          <w:sz w:val="36"/>
          <w:szCs w:val="36"/>
        </w:rPr>
      </w:pPr>
      <w:r w:rsidRPr="00160140">
        <w:rPr>
          <w:b/>
          <w:iCs/>
          <w:color w:val="00B050"/>
          <w:sz w:val="36"/>
          <w:szCs w:val="36"/>
        </w:rPr>
        <w:t>занятия:</w:t>
      </w:r>
    </w:p>
    <w:p w:rsidR="00642197" w:rsidRP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center"/>
        <w:rPr>
          <w:b/>
          <w:iCs/>
          <w:color w:val="0D0D0D" w:themeColor="text1" w:themeTint="F2"/>
          <w:sz w:val="36"/>
          <w:szCs w:val="36"/>
        </w:rPr>
      </w:pPr>
    </w:p>
    <w:p w:rsidR="00642197" w:rsidRP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  <w:r w:rsidRPr="00160140">
        <w:rPr>
          <w:rFonts w:ascii="Arial Black" w:hAnsi="Arial Black"/>
          <w:b/>
          <w:iCs/>
          <w:color w:val="00B0F0"/>
          <w:sz w:val="36"/>
          <w:szCs w:val="36"/>
          <w:u w:val="single"/>
        </w:rPr>
        <w:t>ПОНЕДЕЛЬНИК</w:t>
      </w:r>
      <w:r w:rsidR="002A1BA7">
        <w:rPr>
          <w:b/>
          <w:iCs/>
          <w:color w:val="0D0D0D" w:themeColor="text1" w:themeTint="F2"/>
          <w:sz w:val="36"/>
          <w:szCs w:val="36"/>
        </w:rPr>
        <w:t xml:space="preserve"> – тренинг развития эмоциональной устойчивости</w:t>
      </w:r>
      <w:r w:rsidRPr="00642197">
        <w:rPr>
          <w:b/>
          <w:iCs/>
          <w:color w:val="0D0D0D" w:themeColor="text1" w:themeTint="F2"/>
          <w:sz w:val="36"/>
          <w:szCs w:val="36"/>
        </w:rPr>
        <w:t xml:space="preserve"> в 16.00, общ. №1, 3 эт</w:t>
      </w:r>
      <w:r w:rsidR="002A1BA7">
        <w:rPr>
          <w:b/>
          <w:iCs/>
          <w:color w:val="0D0D0D" w:themeColor="text1" w:themeTint="F2"/>
          <w:sz w:val="36"/>
          <w:szCs w:val="36"/>
        </w:rPr>
        <w:t xml:space="preserve">аж </w:t>
      </w:r>
      <w:bookmarkStart w:id="0" w:name="_GoBack"/>
      <w:bookmarkEnd w:id="0"/>
      <w:r w:rsidR="002A1BA7">
        <w:rPr>
          <w:b/>
          <w:iCs/>
          <w:color w:val="0D0D0D" w:themeColor="text1" w:themeTint="F2"/>
          <w:sz w:val="36"/>
          <w:szCs w:val="36"/>
        </w:rPr>
        <w:t>(педагог-психолог Деревянко Г.Ю.</w:t>
      </w:r>
      <w:r w:rsidRPr="00642197">
        <w:rPr>
          <w:b/>
          <w:iCs/>
          <w:color w:val="0D0D0D" w:themeColor="text1" w:themeTint="F2"/>
          <w:sz w:val="36"/>
          <w:szCs w:val="36"/>
        </w:rPr>
        <w:t>);</w:t>
      </w:r>
    </w:p>
    <w:p w:rsidR="00642197" w:rsidRP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</w:p>
    <w:p w:rsidR="00642197" w:rsidRP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  <w:r w:rsidRPr="00160140">
        <w:rPr>
          <w:rFonts w:ascii="Arial Black" w:hAnsi="Arial Black"/>
          <w:b/>
          <w:iCs/>
          <w:color w:val="00B0F0"/>
          <w:sz w:val="36"/>
          <w:szCs w:val="36"/>
          <w:u w:val="single"/>
        </w:rPr>
        <w:t>ВТОРНИК</w:t>
      </w:r>
      <w:r w:rsidRPr="00642197">
        <w:rPr>
          <w:b/>
          <w:iCs/>
          <w:color w:val="0D0D0D" w:themeColor="text1" w:themeTint="F2"/>
          <w:sz w:val="36"/>
          <w:szCs w:val="36"/>
        </w:rPr>
        <w:t xml:space="preserve"> – тренинг общения в 16.00, общ. №1, 3 этаж (педагог-психолог Некрашевич Е.В.);</w:t>
      </w:r>
    </w:p>
    <w:p w:rsidR="00642197" w:rsidRP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</w:p>
    <w:p w:rsidR="00642197" w:rsidRP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  <w:r w:rsidRPr="00160140">
        <w:rPr>
          <w:rFonts w:ascii="Arial Black" w:hAnsi="Arial Black"/>
          <w:b/>
          <w:iCs/>
          <w:color w:val="00B0F0"/>
          <w:sz w:val="36"/>
          <w:szCs w:val="36"/>
          <w:u w:val="single"/>
        </w:rPr>
        <w:t>СРЕДА</w:t>
      </w:r>
      <w:r w:rsidRPr="00642197">
        <w:rPr>
          <w:b/>
          <w:iCs/>
          <w:color w:val="0D0D0D" w:themeColor="text1" w:themeTint="F2"/>
          <w:sz w:val="36"/>
          <w:szCs w:val="36"/>
        </w:rPr>
        <w:t xml:space="preserve"> – тренинг по подготовке студентов к семейной жизни в 16.00, общ. №1, 3 эт</w:t>
      </w:r>
      <w:r w:rsidR="002A1BA7">
        <w:rPr>
          <w:b/>
          <w:iCs/>
          <w:color w:val="0D0D0D" w:themeColor="text1" w:themeTint="F2"/>
          <w:sz w:val="36"/>
          <w:szCs w:val="36"/>
        </w:rPr>
        <w:t>аж (педагог-психолог Деревянко Г.Ю.</w:t>
      </w:r>
      <w:r w:rsidRPr="00642197">
        <w:rPr>
          <w:b/>
          <w:iCs/>
          <w:color w:val="0D0D0D" w:themeColor="text1" w:themeTint="F2"/>
          <w:sz w:val="36"/>
          <w:szCs w:val="36"/>
        </w:rPr>
        <w:t>);</w:t>
      </w:r>
    </w:p>
    <w:p w:rsidR="00642197" w:rsidRP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</w:p>
    <w:p w:rsidR="00642197" w:rsidRP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  <w:r w:rsidRPr="00160140">
        <w:rPr>
          <w:rFonts w:ascii="Arial Black" w:hAnsi="Arial Black"/>
          <w:b/>
          <w:iCs/>
          <w:color w:val="00B0F0"/>
          <w:sz w:val="36"/>
          <w:szCs w:val="36"/>
          <w:u w:val="single"/>
        </w:rPr>
        <w:t>ЧЕТВЕРГ</w:t>
      </w:r>
      <w:r w:rsidRPr="00642197">
        <w:rPr>
          <w:b/>
          <w:iCs/>
          <w:color w:val="0D0D0D" w:themeColor="text1" w:themeTint="F2"/>
          <w:sz w:val="36"/>
          <w:szCs w:val="36"/>
        </w:rPr>
        <w:t xml:space="preserve"> – тренинг уверенности в себе в 16.00, </w:t>
      </w:r>
      <w:r w:rsidR="00160140">
        <w:rPr>
          <w:b/>
          <w:iCs/>
          <w:color w:val="0D0D0D" w:themeColor="text1" w:themeTint="F2"/>
          <w:sz w:val="36"/>
          <w:szCs w:val="36"/>
        </w:rPr>
        <w:br/>
      </w:r>
      <w:r w:rsidRPr="00642197">
        <w:rPr>
          <w:b/>
          <w:iCs/>
          <w:color w:val="0D0D0D" w:themeColor="text1" w:themeTint="F2"/>
          <w:sz w:val="36"/>
          <w:szCs w:val="36"/>
        </w:rPr>
        <w:t>общ. №1, 3 этаж (педагог-психолог Некрашевич Е.В.).</w:t>
      </w:r>
    </w:p>
    <w:p w:rsidR="00642197" w:rsidRP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</w:p>
    <w:p w:rsid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</w:p>
    <w:p w:rsidR="00642197" w:rsidRP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</w:p>
    <w:p w:rsidR="00642197" w:rsidRPr="00160140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rFonts w:ascii="Arial Black" w:hAnsi="Arial Black"/>
          <w:b/>
          <w:iCs/>
          <w:color w:val="00B0F0"/>
          <w:sz w:val="32"/>
          <w:szCs w:val="32"/>
          <w:u w:val="single"/>
        </w:rPr>
      </w:pPr>
      <w:r w:rsidRPr="00160140">
        <w:rPr>
          <w:rFonts w:ascii="Arial Black" w:hAnsi="Arial Black"/>
          <w:b/>
          <w:iCs/>
          <w:color w:val="00B0F0"/>
          <w:sz w:val="32"/>
          <w:szCs w:val="32"/>
          <w:u w:val="single"/>
        </w:rPr>
        <w:t>Контактные телефоны:</w:t>
      </w:r>
    </w:p>
    <w:p w:rsidR="00642197" w:rsidRPr="00642197" w:rsidRDefault="0064219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  <w:r w:rsidRPr="00642197">
        <w:rPr>
          <w:b/>
          <w:iCs/>
          <w:color w:val="0D0D0D" w:themeColor="text1" w:themeTint="F2"/>
          <w:sz w:val="36"/>
          <w:szCs w:val="36"/>
        </w:rPr>
        <w:t>Екатерина Владимировна (8033) 651 47 74,</w:t>
      </w:r>
    </w:p>
    <w:p w:rsidR="00642197" w:rsidRPr="00642197" w:rsidRDefault="002A1BA7" w:rsidP="00642197">
      <w:pPr>
        <w:pBdr>
          <w:top w:val="single" w:sz="8" w:space="10" w:color="FFFFFF" w:themeColor="background1"/>
          <w:bottom w:val="single" w:sz="8" w:space="10" w:color="FFFFFF" w:themeColor="background1"/>
        </w:pBdr>
        <w:spacing w:after="0"/>
        <w:jc w:val="both"/>
        <w:rPr>
          <w:b/>
          <w:iCs/>
          <w:color w:val="0D0D0D" w:themeColor="text1" w:themeTint="F2"/>
          <w:sz w:val="36"/>
          <w:szCs w:val="36"/>
        </w:rPr>
      </w:pPr>
      <w:r>
        <w:rPr>
          <w:b/>
          <w:iCs/>
          <w:color w:val="0D0D0D" w:themeColor="text1" w:themeTint="F2"/>
          <w:sz w:val="36"/>
          <w:szCs w:val="36"/>
        </w:rPr>
        <w:t>Галина Юрьевна (8044</w:t>
      </w:r>
      <w:r w:rsidR="00642197" w:rsidRPr="00642197">
        <w:rPr>
          <w:b/>
          <w:iCs/>
          <w:color w:val="0D0D0D" w:themeColor="text1" w:themeTint="F2"/>
          <w:sz w:val="36"/>
          <w:szCs w:val="36"/>
        </w:rPr>
        <w:t xml:space="preserve">) </w:t>
      </w:r>
      <w:r>
        <w:rPr>
          <w:b/>
          <w:iCs/>
          <w:color w:val="0D0D0D" w:themeColor="text1" w:themeTint="F2"/>
          <w:sz w:val="36"/>
          <w:szCs w:val="36"/>
        </w:rPr>
        <w:t>761 43 66.</w:t>
      </w:r>
    </w:p>
    <w:p w:rsidR="0043252B" w:rsidRPr="00642197" w:rsidRDefault="0043252B">
      <w:pPr>
        <w:rPr>
          <w:sz w:val="36"/>
          <w:szCs w:val="36"/>
        </w:rPr>
      </w:pPr>
    </w:p>
    <w:sectPr w:rsidR="0043252B" w:rsidRPr="00642197" w:rsidSect="00160140">
      <w:pgSz w:w="11906" w:h="16838"/>
      <w:pgMar w:top="1134" w:right="1274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197"/>
    <w:rsid w:val="00160140"/>
    <w:rsid w:val="002A1BA7"/>
    <w:rsid w:val="002E0BAE"/>
    <w:rsid w:val="0043252B"/>
    <w:rsid w:val="0064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2012-09-25T18:41:00Z</dcterms:created>
  <dcterms:modified xsi:type="dcterms:W3CDTF">2013-01-29T16:50:00Z</dcterms:modified>
</cp:coreProperties>
</file>