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463"/>
      </w:tblGrid>
      <w:tr w:rsidR="00DB433C" w:rsidRPr="001424B4" w:rsidTr="00935674">
        <w:trPr>
          <w:trHeight w:val="2959"/>
        </w:trPr>
        <w:tc>
          <w:tcPr>
            <w:tcW w:w="4899" w:type="dxa"/>
          </w:tcPr>
          <w:p w:rsidR="00DB433C" w:rsidRPr="00B00589" w:rsidRDefault="00DB433C" w:rsidP="00820E8A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B00589">
              <w:rPr>
                <w:sz w:val="28"/>
                <w:szCs w:val="28"/>
              </w:rPr>
              <w:t>УТВЕРЖДАЮ</w:t>
            </w:r>
          </w:p>
          <w:p w:rsidR="00DB433C" w:rsidRPr="00B00589" w:rsidRDefault="00DB433C" w:rsidP="00820E8A">
            <w:pPr>
              <w:spacing w:line="280" w:lineRule="exact"/>
              <w:ind w:right="317"/>
              <w:rPr>
                <w:sz w:val="28"/>
                <w:szCs w:val="28"/>
              </w:rPr>
            </w:pPr>
            <w:r w:rsidRPr="00B00589">
              <w:rPr>
                <w:sz w:val="28"/>
                <w:szCs w:val="28"/>
              </w:rPr>
              <w:t>Заместитель Министра образования Республики Беларусь</w:t>
            </w:r>
          </w:p>
          <w:p w:rsidR="00B00589" w:rsidRDefault="00B00589" w:rsidP="00820E8A">
            <w:pPr>
              <w:spacing w:line="280" w:lineRule="exact"/>
              <w:ind w:left="3011"/>
              <w:jc w:val="both"/>
              <w:rPr>
                <w:sz w:val="28"/>
                <w:szCs w:val="28"/>
              </w:rPr>
            </w:pPr>
          </w:p>
          <w:p w:rsidR="00A7126B" w:rsidRDefault="00A7126B" w:rsidP="00820E8A">
            <w:pPr>
              <w:spacing w:line="280" w:lineRule="exact"/>
              <w:ind w:left="3011"/>
              <w:jc w:val="both"/>
              <w:rPr>
                <w:sz w:val="28"/>
                <w:szCs w:val="28"/>
              </w:rPr>
            </w:pPr>
          </w:p>
          <w:p w:rsidR="00DB433C" w:rsidRPr="00B00589" w:rsidRDefault="00DB433C" w:rsidP="00820E8A">
            <w:pPr>
              <w:spacing w:line="280" w:lineRule="exact"/>
              <w:ind w:left="3011"/>
              <w:jc w:val="both"/>
              <w:rPr>
                <w:sz w:val="28"/>
                <w:szCs w:val="28"/>
              </w:rPr>
            </w:pPr>
            <w:proofErr w:type="spellStart"/>
            <w:r w:rsidRPr="00B00589">
              <w:rPr>
                <w:sz w:val="28"/>
                <w:szCs w:val="28"/>
              </w:rPr>
              <w:t>В.В.Якжик</w:t>
            </w:r>
            <w:proofErr w:type="spellEnd"/>
          </w:p>
          <w:p w:rsidR="00DB433C" w:rsidRPr="00B00589" w:rsidRDefault="00A7126B" w:rsidP="004A761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</w:t>
            </w:r>
            <w:r w:rsidR="00DB433C" w:rsidRPr="00B00589">
              <w:rPr>
                <w:sz w:val="28"/>
                <w:szCs w:val="28"/>
              </w:rPr>
              <w:t>201</w:t>
            </w:r>
            <w:r w:rsidR="002C2517" w:rsidRPr="00B00589">
              <w:rPr>
                <w:sz w:val="28"/>
                <w:szCs w:val="28"/>
              </w:rPr>
              <w:t>7</w:t>
            </w:r>
            <w:r w:rsidR="00DB433C" w:rsidRPr="00B00589">
              <w:rPr>
                <w:sz w:val="28"/>
                <w:szCs w:val="28"/>
              </w:rPr>
              <w:t>г.</w:t>
            </w:r>
          </w:p>
          <w:p w:rsidR="00DB433C" w:rsidRPr="00B00589" w:rsidRDefault="00DB433C" w:rsidP="004A76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:rsidR="00DB433C" w:rsidRPr="001424B4" w:rsidRDefault="00DB433C" w:rsidP="00DB433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424B4">
              <w:rPr>
                <w:sz w:val="28"/>
                <w:szCs w:val="28"/>
              </w:rPr>
              <w:t xml:space="preserve">  УТВЕРЖДАЮ</w:t>
            </w:r>
          </w:p>
          <w:p w:rsidR="00DB433C" w:rsidRPr="001424B4" w:rsidRDefault="00116C38" w:rsidP="004A761D">
            <w:pPr>
              <w:spacing w:line="280" w:lineRule="exact"/>
              <w:ind w:left="181"/>
              <w:jc w:val="both"/>
              <w:rPr>
                <w:sz w:val="28"/>
                <w:szCs w:val="28"/>
              </w:rPr>
            </w:pPr>
            <w:r w:rsidRPr="001424B4">
              <w:rPr>
                <w:sz w:val="28"/>
                <w:szCs w:val="28"/>
              </w:rPr>
              <w:t>Первый з</w:t>
            </w:r>
            <w:r w:rsidR="00DB433C" w:rsidRPr="001424B4">
              <w:rPr>
                <w:sz w:val="28"/>
                <w:szCs w:val="28"/>
              </w:rPr>
              <w:t>аместитель Министра здравоохранения Республики Беларусь</w:t>
            </w:r>
          </w:p>
          <w:p w:rsidR="00B00589" w:rsidRDefault="00B00589" w:rsidP="004A761D">
            <w:pPr>
              <w:spacing w:line="280" w:lineRule="exact"/>
              <w:ind w:lef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  <w:p w:rsidR="00DB433C" w:rsidRPr="00B00589" w:rsidRDefault="00B00589" w:rsidP="004A761D">
            <w:pPr>
              <w:spacing w:line="280" w:lineRule="exact"/>
              <w:ind w:lef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="00116C38" w:rsidRPr="00B00589">
              <w:rPr>
                <w:sz w:val="28"/>
                <w:szCs w:val="28"/>
              </w:rPr>
              <w:t>Д.Л</w:t>
            </w:r>
            <w:r w:rsidR="00DB433C" w:rsidRPr="00B00589">
              <w:rPr>
                <w:sz w:val="28"/>
                <w:szCs w:val="28"/>
              </w:rPr>
              <w:t>.</w:t>
            </w:r>
            <w:r w:rsidR="00116C38" w:rsidRPr="00B00589">
              <w:rPr>
                <w:sz w:val="28"/>
                <w:szCs w:val="28"/>
              </w:rPr>
              <w:t>Пиневич</w:t>
            </w:r>
            <w:proofErr w:type="spellEnd"/>
          </w:p>
          <w:p w:rsidR="00DB433C" w:rsidRPr="00B00589" w:rsidRDefault="00A7126B" w:rsidP="004A761D">
            <w:pPr>
              <w:spacing w:line="280" w:lineRule="exact"/>
              <w:ind w:lef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</w:t>
            </w:r>
            <w:r w:rsidR="00DB433C" w:rsidRPr="00B00589">
              <w:rPr>
                <w:sz w:val="28"/>
                <w:szCs w:val="28"/>
              </w:rPr>
              <w:t>201</w:t>
            </w:r>
            <w:r w:rsidR="002C2517" w:rsidRPr="00B00589">
              <w:rPr>
                <w:sz w:val="28"/>
                <w:szCs w:val="28"/>
              </w:rPr>
              <w:t>7</w:t>
            </w:r>
            <w:r w:rsidR="00DB433C" w:rsidRPr="00B00589">
              <w:rPr>
                <w:sz w:val="28"/>
                <w:szCs w:val="28"/>
              </w:rPr>
              <w:t>г.</w:t>
            </w:r>
          </w:p>
          <w:p w:rsidR="00DB433C" w:rsidRPr="001424B4" w:rsidRDefault="00DB433C" w:rsidP="004A761D">
            <w:pPr>
              <w:spacing w:line="280" w:lineRule="exact"/>
              <w:ind w:left="181"/>
              <w:rPr>
                <w:sz w:val="28"/>
                <w:szCs w:val="28"/>
              </w:rPr>
            </w:pPr>
          </w:p>
        </w:tc>
      </w:tr>
    </w:tbl>
    <w:p w:rsidR="00DB433C" w:rsidRPr="00B00589" w:rsidRDefault="00DB433C" w:rsidP="00FE1450">
      <w:pPr>
        <w:shd w:val="clear" w:color="auto" w:fill="FFFFFF"/>
        <w:ind w:left="34"/>
        <w:jc w:val="center"/>
        <w:rPr>
          <w:b/>
          <w:sz w:val="30"/>
          <w:szCs w:val="30"/>
        </w:rPr>
      </w:pPr>
      <w:r w:rsidRPr="00B00589">
        <w:rPr>
          <w:b/>
          <w:spacing w:val="-15"/>
          <w:sz w:val="30"/>
          <w:szCs w:val="30"/>
        </w:rPr>
        <w:t xml:space="preserve">Условия </w:t>
      </w:r>
      <w:r w:rsidRPr="00B00589">
        <w:rPr>
          <w:b/>
          <w:spacing w:val="-8"/>
          <w:sz w:val="30"/>
          <w:szCs w:val="30"/>
        </w:rPr>
        <w:t xml:space="preserve">проведения </w:t>
      </w:r>
      <w:r w:rsidRPr="00B00589">
        <w:rPr>
          <w:b/>
          <w:spacing w:val="-8"/>
          <w:sz w:val="30"/>
          <w:szCs w:val="30"/>
        </w:rPr>
        <w:br/>
      </w:r>
      <w:r w:rsidR="00FE1450" w:rsidRPr="00B00589">
        <w:rPr>
          <w:b/>
          <w:spacing w:val="-8"/>
          <w:sz w:val="30"/>
          <w:szCs w:val="30"/>
        </w:rPr>
        <w:t>р</w:t>
      </w:r>
      <w:r w:rsidRPr="00B00589">
        <w:rPr>
          <w:b/>
          <w:spacing w:val="-8"/>
          <w:sz w:val="30"/>
          <w:szCs w:val="30"/>
        </w:rPr>
        <w:t xml:space="preserve">еспубликанского </w:t>
      </w:r>
      <w:r w:rsidRPr="00B00589">
        <w:rPr>
          <w:b/>
          <w:spacing w:val="-5"/>
          <w:sz w:val="30"/>
          <w:szCs w:val="30"/>
        </w:rPr>
        <w:t>конкурса</w:t>
      </w:r>
      <w:r w:rsidR="00116C38" w:rsidRPr="00B00589">
        <w:rPr>
          <w:b/>
          <w:spacing w:val="-5"/>
          <w:sz w:val="30"/>
          <w:szCs w:val="30"/>
        </w:rPr>
        <w:t xml:space="preserve"> </w:t>
      </w:r>
      <w:r w:rsidRPr="00B00589">
        <w:rPr>
          <w:b/>
          <w:spacing w:val="-5"/>
          <w:sz w:val="30"/>
          <w:szCs w:val="30"/>
        </w:rPr>
        <w:t xml:space="preserve">на лучший логотип </w:t>
      </w:r>
      <w:r w:rsidR="009F58CF" w:rsidRPr="00B00589">
        <w:rPr>
          <w:b/>
          <w:spacing w:val="-5"/>
          <w:sz w:val="30"/>
          <w:szCs w:val="30"/>
        </w:rPr>
        <w:t xml:space="preserve">и лучший слоган </w:t>
      </w:r>
      <w:r w:rsidR="00FE1450" w:rsidRPr="00B00589">
        <w:rPr>
          <w:b/>
          <w:spacing w:val="-5"/>
          <w:sz w:val="30"/>
          <w:szCs w:val="30"/>
        </w:rPr>
        <w:t>б</w:t>
      </w:r>
      <w:r w:rsidR="00116C38" w:rsidRPr="00B00589">
        <w:rPr>
          <w:b/>
          <w:sz w:val="30"/>
          <w:szCs w:val="30"/>
        </w:rPr>
        <w:t xml:space="preserve">езвозмездного </w:t>
      </w:r>
      <w:r w:rsidR="009F58CF" w:rsidRPr="00B00589">
        <w:rPr>
          <w:b/>
          <w:sz w:val="30"/>
          <w:szCs w:val="30"/>
        </w:rPr>
        <w:t xml:space="preserve">добровольного </w:t>
      </w:r>
      <w:r w:rsidR="00116C38" w:rsidRPr="00B00589">
        <w:rPr>
          <w:b/>
          <w:sz w:val="30"/>
          <w:szCs w:val="30"/>
        </w:rPr>
        <w:t>донорства</w:t>
      </w:r>
      <w:r w:rsidR="0014116B" w:rsidRPr="00B00589">
        <w:rPr>
          <w:b/>
          <w:sz w:val="30"/>
          <w:szCs w:val="30"/>
        </w:rPr>
        <w:t xml:space="preserve"> </w:t>
      </w:r>
      <w:r w:rsidR="009F58CF" w:rsidRPr="00B00589">
        <w:rPr>
          <w:b/>
          <w:spacing w:val="-8"/>
          <w:sz w:val="30"/>
          <w:szCs w:val="30"/>
        </w:rPr>
        <w:t>среди молодежи</w:t>
      </w:r>
    </w:p>
    <w:p w:rsidR="00FE1450" w:rsidRPr="001424B4" w:rsidRDefault="00FE1450" w:rsidP="00FE1450">
      <w:pPr>
        <w:shd w:val="clear" w:color="auto" w:fill="FFFFFF"/>
        <w:ind w:left="34"/>
        <w:jc w:val="center"/>
        <w:rPr>
          <w:spacing w:val="-7"/>
          <w:sz w:val="28"/>
          <w:szCs w:val="28"/>
        </w:rPr>
      </w:pPr>
    </w:p>
    <w:p w:rsidR="00DB433C" w:rsidRPr="001424B4" w:rsidRDefault="00DB433C" w:rsidP="00DB433C">
      <w:pPr>
        <w:shd w:val="clear" w:color="auto" w:fill="FFFFFF"/>
        <w:spacing w:before="77"/>
        <w:ind w:right="19"/>
        <w:jc w:val="center"/>
        <w:rPr>
          <w:b/>
          <w:sz w:val="28"/>
          <w:szCs w:val="28"/>
        </w:rPr>
      </w:pPr>
      <w:r w:rsidRPr="001424B4">
        <w:rPr>
          <w:b/>
          <w:spacing w:val="-7"/>
          <w:sz w:val="28"/>
          <w:szCs w:val="28"/>
        </w:rPr>
        <w:t>1. ОБЩИЕ ПОЛОЖЕНИЯ</w:t>
      </w:r>
    </w:p>
    <w:p w:rsidR="00DB433C" w:rsidRPr="001424B4" w:rsidRDefault="00800E77" w:rsidP="00FE1450">
      <w:pPr>
        <w:shd w:val="clear" w:color="auto" w:fill="FFFFFF"/>
        <w:tabs>
          <w:tab w:val="left" w:pos="605"/>
        </w:tabs>
        <w:spacing w:before="192"/>
        <w:ind w:left="14" w:right="24" w:firstLine="418"/>
        <w:jc w:val="both"/>
        <w:rPr>
          <w:sz w:val="28"/>
          <w:szCs w:val="28"/>
        </w:rPr>
      </w:pPr>
      <w:r w:rsidRPr="001424B4">
        <w:rPr>
          <w:spacing w:val="-15"/>
          <w:sz w:val="28"/>
          <w:szCs w:val="28"/>
        </w:rPr>
        <w:t>1.</w:t>
      </w:r>
      <w:r w:rsidR="00DB433C" w:rsidRPr="001424B4">
        <w:rPr>
          <w:spacing w:val="-15"/>
          <w:sz w:val="28"/>
          <w:szCs w:val="28"/>
        </w:rPr>
        <w:t>1</w:t>
      </w:r>
      <w:r w:rsidR="00DB433C" w:rsidRPr="001424B4">
        <w:rPr>
          <w:sz w:val="28"/>
          <w:szCs w:val="28"/>
        </w:rPr>
        <w:tab/>
      </w:r>
      <w:r w:rsidR="00DB433C" w:rsidRPr="001424B4">
        <w:rPr>
          <w:spacing w:val="-8"/>
          <w:sz w:val="28"/>
          <w:szCs w:val="28"/>
        </w:rPr>
        <w:t xml:space="preserve">Республиканский конкурс </w:t>
      </w:r>
      <w:r w:rsidR="00FE1450" w:rsidRPr="001424B4">
        <w:rPr>
          <w:spacing w:val="-8"/>
          <w:sz w:val="28"/>
          <w:szCs w:val="28"/>
        </w:rPr>
        <w:t xml:space="preserve">на лучший логотип </w:t>
      </w:r>
      <w:r w:rsidR="009F58CF" w:rsidRPr="001424B4">
        <w:rPr>
          <w:spacing w:val="-5"/>
          <w:sz w:val="28"/>
          <w:szCs w:val="28"/>
        </w:rPr>
        <w:t>и лучший слоган б</w:t>
      </w:r>
      <w:r w:rsidR="009F58CF" w:rsidRPr="001424B4">
        <w:rPr>
          <w:sz w:val="28"/>
          <w:szCs w:val="28"/>
        </w:rPr>
        <w:t xml:space="preserve">езвозмездного добровольного донорства </w:t>
      </w:r>
      <w:r w:rsidR="009F58CF" w:rsidRPr="001424B4">
        <w:rPr>
          <w:spacing w:val="-8"/>
          <w:sz w:val="28"/>
          <w:szCs w:val="28"/>
        </w:rPr>
        <w:t>среди молодежи</w:t>
      </w:r>
      <w:r w:rsidR="009F58CF" w:rsidRPr="001424B4">
        <w:rPr>
          <w:sz w:val="28"/>
          <w:szCs w:val="28"/>
        </w:rPr>
        <w:t xml:space="preserve"> </w:t>
      </w:r>
      <w:r w:rsidR="00DB433C" w:rsidRPr="001424B4">
        <w:rPr>
          <w:sz w:val="28"/>
          <w:szCs w:val="28"/>
        </w:rPr>
        <w:t>(далее - конкурс) проводится с целью:</w:t>
      </w:r>
    </w:p>
    <w:p w:rsidR="00DB433C" w:rsidRPr="001424B4" w:rsidRDefault="00DB433C" w:rsidP="00DB433C">
      <w:pPr>
        <w:shd w:val="clear" w:color="auto" w:fill="FFFFFF"/>
        <w:spacing w:before="5"/>
        <w:ind w:left="14" w:right="29" w:firstLine="408"/>
        <w:jc w:val="both"/>
        <w:rPr>
          <w:sz w:val="28"/>
          <w:szCs w:val="28"/>
        </w:rPr>
      </w:pPr>
      <w:r w:rsidRPr="001424B4">
        <w:rPr>
          <w:spacing w:val="-11"/>
          <w:sz w:val="28"/>
          <w:szCs w:val="28"/>
        </w:rPr>
        <w:t>разработки официального символа</w:t>
      </w:r>
      <w:r w:rsidR="00FE1450" w:rsidRPr="001424B4">
        <w:rPr>
          <w:spacing w:val="-8"/>
          <w:sz w:val="28"/>
          <w:szCs w:val="28"/>
        </w:rPr>
        <w:t xml:space="preserve"> безвозмездного </w:t>
      </w:r>
      <w:r w:rsidR="009F58CF" w:rsidRPr="001424B4">
        <w:rPr>
          <w:spacing w:val="-8"/>
          <w:sz w:val="28"/>
          <w:szCs w:val="28"/>
        </w:rPr>
        <w:t xml:space="preserve">добровольного </w:t>
      </w:r>
      <w:r w:rsidR="00FE1450" w:rsidRPr="001424B4">
        <w:rPr>
          <w:spacing w:val="-8"/>
          <w:sz w:val="28"/>
          <w:szCs w:val="28"/>
        </w:rPr>
        <w:t>донорства</w:t>
      </w:r>
      <w:r w:rsidR="009520D6" w:rsidRPr="001424B4">
        <w:rPr>
          <w:spacing w:val="-8"/>
          <w:sz w:val="28"/>
          <w:szCs w:val="28"/>
        </w:rPr>
        <w:t xml:space="preserve"> среди молодежи</w:t>
      </w:r>
      <w:r w:rsidRPr="001424B4">
        <w:rPr>
          <w:spacing w:val="-11"/>
          <w:sz w:val="28"/>
          <w:szCs w:val="28"/>
        </w:rPr>
        <w:t xml:space="preserve">, создания единого </w:t>
      </w:r>
      <w:r w:rsidRPr="001424B4">
        <w:rPr>
          <w:sz w:val="28"/>
          <w:szCs w:val="28"/>
        </w:rPr>
        <w:t>стиля в рамках проведения мероприятий</w:t>
      </w:r>
      <w:r w:rsidR="009520D6" w:rsidRPr="001424B4">
        <w:rPr>
          <w:sz w:val="28"/>
          <w:szCs w:val="28"/>
        </w:rPr>
        <w:t xml:space="preserve"> по популяризации безвозмездного </w:t>
      </w:r>
      <w:r w:rsidR="009F58CF" w:rsidRPr="001424B4">
        <w:rPr>
          <w:sz w:val="28"/>
          <w:szCs w:val="28"/>
        </w:rPr>
        <w:t xml:space="preserve">добровольного </w:t>
      </w:r>
      <w:r w:rsidR="009520D6" w:rsidRPr="001424B4">
        <w:rPr>
          <w:sz w:val="28"/>
          <w:szCs w:val="28"/>
        </w:rPr>
        <w:t>донорства</w:t>
      </w:r>
      <w:r w:rsidRPr="001424B4">
        <w:rPr>
          <w:sz w:val="28"/>
          <w:szCs w:val="28"/>
        </w:rPr>
        <w:t>;</w:t>
      </w:r>
    </w:p>
    <w:p w:rsidR="00DB433C" w:rsidRPr="001424B4" w:rsidRDefault="00DB433C" w:rsidP="00DB433C">
      <w:pPr>
        <w:shd w:val="clear" w:color="auto" w:fill="FFFFFF"/>
        <w:ind w:left="24" w:right="19" w:firstLine="408"/>
        <w:jc w:val="both"/>
        <w:rPr>
          <w:sz w:val="28"/>
          <w:szCs w:val="28"/>
        </w:rPr>
      </w:pPr>
      <w:r w:rsidRPr="001424B4">
        <w:rPr>
          <w:spacing w:val="-5"/>
          <w:sz w:val="28"/>
          <w:szCs w:val="28"/>
        </w:rPr>
        <w:t xml:space="preserve">привлечения внимания общественности и средств массовой </w:t>
      </w:r>
      <w:r w:rsidRPr="001424B4">
        <w:rPr>
          <w:sz w:val="28"/>
          <w:szCs w:val="28"/>
        </w:rPr>
        <w:t xml:space="preserve">информации к </w:t>
      </w:r>
      <w:r w:rsidR="009520D6" w:rsidRPr="001424B4">
        <w:rPr>
          <w:sz w:val="28"/>
          <w:szCs w:val="28"/>
        </w:rPr>
        <w:t xml:space="preserve">безвозмездному </w:t>
      </w:r>
      <w:r w:rsidR="009F58CF" w:rsidRPr="001424B4">
        <w:rPr>
          <w:sz w:val="28"/>
          <w:szCs w:val="28"/>
        </w:rPr>
        <w:t xml:space="preserve">добровольному </w:t>
      </w:r>
      <w:r w:rsidR="009520D6" w:rsidRPr="001424B4">
        <w:rPr>
          <w:sz w:val="28"/>
          <w:szCs w:val="28"/>
        </w:rPr>
        <w:t>донорству</w:t>
      </w:r>
      <w:r w:rsidRPr="001424B4">
        <w:rPr>
          <w:sz w:val="28"/>
          <w:szCs w:val="28"/>
        </w:rPr>
        <w:t>;</w:t>
      </w:r>
    </w:p>
    <w:p w:rsidR="00DB433C" w:rsidRPr="001424B4" w:rsidRDefault="00DB433C" w:rsidP="002A354C">
      <w:pPr>
        <w:shd w:val="clear" w:color="auto" w:fill="FFFFFF"/>
        <w:ind w:left="24" w:right="19" w:firstLine="408"/>
        <w:jc w:val="both"/>
        <w:rPr>
          <w:sz w:val="28"/>
          <w:szCs w:val="28"/>
        </w:rPr>
      </w:pPr>
      <w:r w:rsidRPr="001424B4">
        <w:rPr>
          <w:spacing w:val="-11"/>
          <w:sz w:val="28"/>
          <w:szCs w:val="28"/>
        </w:rPr>
        <w:t xml:space="preserve">формирования активной жизненной позиции, </w:t>
      </w:r>
      <w:r w:rsidR="00C551E0" w:rsidRPr="001424B4">
        <w:rPr>
          <w:spacing w:val="-11"/>
          <w:sz w:val="28"/>
          <w:szCs w:val="28"/>
        </w:rPr>
        <w:t>воспитания гуманизма и сострадания</w:t>
      </w:r>
      <w:r w:rsidR="00C45EE0" w:rsidRPr="001424B4">
        <w:rPr>
          <w:spacing w:val="-11"/>
          <w:sz w:val="28"/>
          <w:szCs w:val="28"/>
        </w:rPr>
        <w:t>, чувства гражданской ответственности</w:t>
      </w:r>
      <w:r w:rsidR="00C551E0" w:rsidRPr="001424B4">
        <w:rPr>
          <w:spacing w:val="-11"/>
          <w:sz w:val="28"/>
          <w:szCs w:val="28"/>
        </w:rPr>
        <w:t xml:space="preserve"> у</w:t>
      </w:r>
      <w:r w:rsidRPr="001424B4">
        <w:rPr>
          <w:spacing w:val="-11"/>
          <w:sz w:val="28"/>
          <w:szCs w:val="28"/>
        </w:rPr>
        <w:t xml:space="preserve"> молоды</w:t>
      </w:r>
      <w:r w:rsidR="00C551E0" w:rsidRPr="001424B4">
        <w:rPr>
          <w:spacing w:val="-11"/>
          <w:sz w:val="28"/>
          <w:szCs w:val="28"/>
        </w:rPr>
        <w:t>х</w:t>
      </w:r>
      <w:r w:rsidRPr="001424B4">
        <w:rPr>
          <w:spacing w:val="-11"/>
          <w:sz w:val="28"/>
          <w:szCs w:val="28"/>
        </w:rPr>
        <w:t xml:space="preserve"> граждан Республики Беларусь.</w:t>
      </w:r>
    </w:p>
    <w:p w:rsidR="00DB433C" w:rsidRPr="001424B4" w:rsidRDefault="00800E77" w:rsidP="00800E77">
      <w:pPr>
        <w:shd w:val="clear" w:color="auto" w:fill="FFFFFF"/>
        <w:tabs>
          <w:tab w:val="left" w:pos="0"/>
        </w:tabs>
        <w:ind w:left="14" w:right="19" w:firstLine="412"/>
        <w:jc w:val="both"/>
        <w:rPr>
          <w:sz w:val="28"/>
          <w:szCs w:val="28"/>
        </w:rPr>
      </w:pPr>
      <w:r w:rsidRPr="001424B4">
        <w:rPr>
          <w:spacing w:val="-14"/>
          <w:sz w:val="28"/>
          <w:szCs w:val="28"/>
        </w:rPr>
        <w:t xml:space="preserve">1.2 </w:t>
      </w:r>
      <w:r w:rsidR="00DB433C" w:rsidRPr="001424B4">
        <w:rPr>
          <w:spacing w:val="-10"/>
          <w:sz w:val="28"/>
          <w:szCs w:val="28"/>
        </w:rPr>
        <w:t>Организатор</w:t>
      </w:r>
      <w:r w:rsidR="00C551E0" w:rsidRPr="001424B4">
        <w:rPr>
          <w:spacing w:val="-10"/>
          <w:sz w:val="28"/>
          <w:szCs w:val="28"/>
        </w:rPr>
        <w:t>а</w:t>
      </w:r>
      <w:r w:rsidR="00DB433C" w:rsidRPr="001424B4">
        <w:rPr>
          <w:spacing w:val="-10"/>
          <w:sz w:val="28"/>
          <w:szCs w:val="28"/>
        </w:rPr>
        <w:t>м</w:t>
      </w:r>
      <w:r w:rsidR="00C551E0" w:rsidRPr="001424B4">
        <w:rPr>
          <w:spacing w:val="-10"/>
          <w:sz w:val="28"/>
          <w:szCs w:val="28"/>
        </w:rPr>
        <w:t>и</w:t>
      </w:r>
      <w:r w:rsidR="00DB433C" w:rsidRPr="001424B4">
        <w:rPr>
          <w:spacing w:val="-10"/>
          <w:sz w:val="28"/>
          <w:szCs w:val="28"/>
        </w:rPr>
        <w:t xml:space="preserve"> конкурса явля</w:t>
      </w:r>
      <w:r w:rsidR="00C45EE0" w:rsidRPr="001424B4">
        <w:rPr>
          <w:spacing w:val="-10"/>
          <w:sz w:val="28"/>
          <w:szCs w:val="28"/>
        </w:rPr>
        <w:t>ю</w:t>
      </w:r>
      <w:r w:rsidR="00DB433C" w:rsidRPr="001424B4">
        <w:rPr>
          <w:spacing w:val="-10"/>
          <w:sz w:val="28"/>
          <w:szCs w:val="28"/>
        </w:rPr>
        <w:t>тся Министерство образования</w:t>
      </w:r>
      <w:r w:rsidR="00DB433C" w:rsidRPr="001424B4">
        <w:rPr>
          <w:spacing w:val="-10"/>
          <w:sz w:val="28"/>
          <w:szCs w:val="28"/>
        </w:rPr>
        <w:br/>
      </w:r>
      <w:r w:rsidR="00DB433C" w:rsidRPr="001424B4">
        <w:rPr>
          <w:sz w:val="28"/>
          <w:szCs w:val="28"/>
        </w:rPr>
        <w:t>Республики Беларусь</w:t>
      </w:r>
      <w:r w:rsidR="009520D6" w:rsidRPr="001424B4">
        <w:rPr>
          <w:sz w:val="28"/>
          <w:szCs w:val="28"/>
        </w:rPr>
        <w:t xml:space="preserve">, </w:t>
      </w:r>
      <w:r w:rsidR="00C551E0" w:rsidRPr="001424B4">
        <w:rPr>
          <w:spacing w:val="-10"/>
          <w:sz w:val="28"/>
          <w:szCs w:val="28"/>
        </w:rPr>
        <w:t xml:space="preserve">Министерство здравоохранения </w:t>
      </w:r>
      <w:r w:rsidR="00C551E0" w:rsidRPr="001424B4">
        <w:rPr>
          <w:sz w:val="28"/>
          <w:szCs w:val="28"/>
        </w:rPr>
        <w:t xml:space="preserve">Республики </w:t>
      </w:r>
      <w:r w:rsidR="004A761D" w:rsidRPr="001424B4">
        <w:rPr>
          <w:sz w:val="28"/>
          <w:szCs w:val="28"/>
        </w:rPr>
        <w:t>Беларусь, Государственное</w:t>
      </w:r>
      <w:r w:rsidR="00C551E0" w:rsidRPr="001424B4">
        <w:rPr>
          <w:sz w:val="28"/>
          <w:szCs w:val="28"/>
        </w:rPr>
        <w:t xml:space="preserve"> учреждение «Республиканский научно-практический центр трансфузиологии и медицинских биотехнологий».</w:t>
      </w:r>
    </w:p>
    <w:p w:rsidR="00DB433C" w:rsidRPr="001424B4" w:rsidRDefault="00800E77" w:rsidP="002A354C">
      <w:pPr>
        <w:shd w:val="clear" w:color="auto" w:fill="FFFFFF"/>
        <w:ind w:left="19" w:right="24" w:firstLine="413"/>
        <w:jc w:val="both"/>
        <w:rPr>
          <w:sz w:val="28"/>
          <w:szCs w:val="28"/>
        </w:rPr>
      </w:pPr>
      <w:r w:rsidRPr="001424B4">
        <w:rPr>
          <w:spacing w:val="-9"/>
          <w:sz w:val="28"/>
          <w:szCs w:val="28"/>
        </w:rPr>
        <w:t>1.3</w:t>
      </w:r>
      <w:r w:rsidR="00DB433C" w:rsidRPr="001424B4">
        <w:rPr>
          <w:spacing w:val="-9"/>
          <w:sz w:val="28"/>
          <w:szCs w:val="28"/>
        </w:rPr>
        <w:t xml:space="preserve"> Для проведения конкурса формируется республиканский </w:t>
      </w:r>
      <w:r w:rsidR="00DB433C" w:rsidRPr="001424B4">
        <w:rPr>
          <w:sz w:val="28"/>
          <w:szCs w:val="28"/>
        </w:rPr>
        <w:t>организационный комитет и конкурсная комиссия.</w:t>
      </w:r>
    </w:p>
    <w:p w:rsidR="00800E77" w:rsidRPr="001424B4" w:rsidRDefault="00800E77" w:rsidP="00B00589">
      <w:pPr>
        <w:shd w:val="clear" w:color="auto" w:fill="FFFFFF"/>
        <w:tabs>
          <w:tab w:val="left" w:pos="576"/>
        </w:tabs>
        <w:spacing w:before="5"/>
        <w:ind w:right="14" w:firstLine="426"/>
        <w:jc w:val="both"/>
        <w:rPr>
          <w:sz w:val="28"/>
          <w:szCs w:val="28"/>
        </w:rPr>
      </w:pPr>
      <w:r w:rsidRPr="001424B4">
        <w:rPr>
          <w:spacing w:val="-6"/>
          <w:sz w:val="28"/>
          <w:szCs w:val="28"/>
        </w:rPr>
        <w:t>1.4</w:t>
      </w:r>
      <w:r w:rsidR="004A761D" w:rsidRPr="001424B4">
        <w:rPr>
          <w:spacing w:val="-6"/>
          <w:sz w:val="28"/>
          <w:szCs w:val="28"/>
        </w:rPr>
        <w:t xml:space="preserve"> </w:t>
      </w:r>
      <w:r w:rsidR="00DB433C" w:rsidRPr="001424B4">
        <w:rPr>
          <w:spacing w:val="-6"/>
          <w:sz w:val="28"/>
          <w:szCs w:val="28"/>
        </w:rPr>
        <w:t>Под понятием «логотип» организатор</w:t>
      </w:r>
      <w:r w:rsidR="00C45EE0" w:rsidRPr="001424B4">
        <w:rPr>
          <w:spacing w:val="-6"/>
          <w:sz w:val="28"/>
          <w:szCs w:val="28"/>
        </w:rPr>
        <w:t>ы</w:t>
      </w:r>
      <w:r w:rsidR="00DB433C" w:rsidRPr="001424B4">
        <w:rPr>
          <w:spacing w:val="-6"/>
          <w:sz w:val="28"/>
          <w:szCs w:val="28"/>
        </w:rPr>
        <w:t xml:space="preserve"> конкурса понима</w:t>
      </w:r>
      <w:r w:rsidR="00C45EE0" w:rsidRPr="001424B4">
        <w:rPr>
          <w:spacing w:val="-6"/>
          <w:sz w:val="28"/>
          <w:szCs w:val="28"/>
        </w:rPr>
        <w:t>ю</w:t>
      </w:r>
      <w:r w:rsidR="00DB433C" w:rsidRPr="001424B4">
        <w:rPr>
          <w:spacing w:val="-6"/>
          <w:sz w:val="28"/>
          <w:szCs w:val="28"/>
        </w:rPr>
        <w:t xml:space="preserve">т </w:t>
      </w:r>
      <w:r w:rsidR="00DB433C" w:rsidRPr="001424B4">
        <w:rPr>
          <w:sz w:val="28"/>
          <w:szCs w:val="28"/>
        </w:rPr>
        <w:t xml:space="preserve">графический, стилизованный образ, отражающий суть и </w:t>
      </w:r>
      <w:r w:rsidR="00DB433C" w:rsidRPr="001424B4">
        <w:rPr>
          <w:spacing w:val="-11"/>
          <w:sz w:val="28"/>
          <w:szCs w:val="28"/>
        </w:rPr>
        <w:t xml:space="preserve">индивидуальность </w:t>
      </w:r>
      <w:r w:rsidR="009F58CF" w:rsidRPr="001424B4">
        <w:rPr>
          <w:spacing w:val="-11"/>
          <w:sz w:val="28"/>
          <w:szCs w:val="28"/>
        </w:rPr>
        <w:t xml:space="preserve">безвозмездного </w:t>
      </w:r>
      <w:r w:rsidR="004A761D" w:rsidRPr="001424B4">
        <w:rPr>
          <w:spacing w:val="-11"/>
          <w:sz w:val="28"/>
          <w:szCs w:val="28"/>
        </w:rPr>
        <w:t xml:space="preserve">добровольного </w:t>
      </w:r>
      <w:r w:rsidR="009F58CF" w:rsidRPr="001424B4">
        <w:rPr>
          <w:spacing w:val="-11"/>
          <w:sz w:val="28"/>
          <w:szCs w:val="28"/>
        </w:rPr>
        <w:t xml:space="preserve">донорства среди </w:t>
      </w:r>
      <w:r w:rsidR="004A761D" w:rsidRPr="001424B4">
        <w:rPr>
          <w:spacing w:val="-11"/>
          <w:sz w:val="28"/>
          <w:szCs w:val="28"/>
        </w:rPr>
        <w:t>молодежи</w:t>
      </w:r>
      <w:r w:rsidR="00DB433C" w:rsidRPr="001424B4">
        <w:rPr>
          <w:spacing w:val="-11"/>
          <w:sz w:val="28"/>
          <w:szCs w:val="28"/>
        </w:rPr>
        <w:t xml:space="preserve">, созданный при помощи цвета, объема, </w:t>
      </w:r>
      <w:r w:rsidR="00DB433C" w:rsidRPr="001424B4">
        <w:rPr>
          <w:sz w:val="28"/>
          <w:szCs w:val="28"/>
        </w:rPr>
        <w:t>символов.</w:t>
      </w:r>
    </w:p>
    <w:p w:rsidR="00800E77" w:rsidRPr="001424B4" w:rsidRDefault="00800E77" w:rsidP="00800E77">
      <w:pPr>
        <w:shd w:val="clear" w:color="auto" w:fill="FFFFFF"/>
        <w:tabs>
          <w:tab w:val="left" w:pos="426"/>
        </w:tabs>
        <w:spacing w:before="5"/>
        <w:ind w:right="14"/>
        <w:jc w:val="both"/>
        <w:rPr>
          <w:sz w:val="28"/>
          <w:szCs w:val="28"/>
        </w:rPr>
      </w:pPr>
      <w:r w:rsidRPr="001424B4">
        <w:rPr>
          <w:sz w:val="28"/>
          <w:szCs w:val="28"/>
        </w:rPr>
        <w:tab/>
        <w:t xml:space="preserve">1.5 Под понятием «слоган» организаторы конкурса </w:t>
      </w:r>
      <w:r w:rsidR="006F33FD" w:rsidRPr="001424B4">
        <w:rPr>
          <w:sz w:val="28"/>
          <w:szCs w:val="28"/>
        </w:rPr>
        <w:t>понимают - призыв или обращение в лаконичной форме, выражающее руководящую идею безвозмездного добровольного донорства среди молодежи.</w:t>
      </w:r>
    </w:p>
    <w:p w:rsidR="00DB433C" w:rsidRPr="001424B4" w:rsidRDefault="00800E77" w:rsidP="00B00589">
      <w:pPr>
        <w:shd w:val="clear" w:color="auto" w:fill="FFFFFF"/>
        <w:tabs>
          <w:tab w:val="left" w:pos="576"/>
        </w:tabs>
        <w:spacing w:before="5"/>
        <w:ind w:right="24" w:firstLine="426"/>
        <w:jc w:val="both"/>
        <w:rPr>
          <w:sz w:val="28"/>
          <w:szCs w:val="28"/>
        </w:rPr>
      </w:pPr>
      <w:r w:rsidRPr="001424B4">
        <w:rPr>
          <w:spacing w:val="-10"/>
          <w:sz w:val="28"/>
          <w:szCs w:val="28"/>
        </w:rPr>
        <w:t>1.6</w:t>
      </w:r>
      <w:r w:rsidR="00820E8A" w:rsidRPr="001424B4">
        <w:rPr>
          <w:spacing w:val="-10"/>
          <w:sz w:val="28"/>
          <w:szCs w:val="28"/>
        </w:rPr>
        <w:t xml:space="preserve"> </w:t>
      </w:r>
      <w:r w:rsidR="00DB433C" w:rsidRPr="001424B4">
        <w:rPr>
          <w:spacing w:val="-10"/>
          <w:sz w:val="28"/>
          <w:szCs w:val="28"/>
        </w:rPr>
        <w:t xml:space="preserve">Конкурс является открытым по составу участников. В конкурсе </w:t>
      </w:r>
      <w:r w:rsidR="00DB433C" w:rsidRPr="001424B4">
        <w:rPr>
          <w:spacing w:val="-6"/>
          <w:sz w:val="28"/>
          <w:szCs w:val="28"/>
        </w:rPr>
        <w:t xml:space="preserve">имеют </w:t>
      </w:r>
      <w:r w:rsidR="00B00589">
        <w:rPr>
          <w:spacing w:val="-6"/>
          <w:sz w:val="28"/>
          <w:szCs w:val="28"/>
        </w:rPr>
        <w:t>п</w:t>
      </w:r>
      <w:r w:rsidR="00DB433C" w:rsidRPr="001424B4">
        <w:rPr>
          <w:spacing w:val="-6"/>
          <w:sz w:val="28"/>
          <w:szCs w:val="28"/>
        </w:rPr>
        <w:t xml:space="preserve">раво принимать участие юридические, физические лица и </w:t>
      </w:r>
      <w:r w:rsidR="00DB433C" w:rsidRPr="001424B4">
        <w:rPr>
          <w:sz w:val="28"/>
          <w:szCs w:val="28"/>
        </w:rPr>
        <w:t>авторские коллективы.</w:t>
      </w:r>
    </w:p>
    <w:p w:rsidR="00800E77" w:rsidRDefault="00800E77" w:rsidP="00800E77">
      <w:pPr>
        <w:shd w:val="clear" w:color="auto" w:fill="FFFFFF"/>
        <w:tabs>
          <w:tab w:val="left" w:pos="576"/>
        </w:tabs>
        <w:spacing w:before="5"/>
        <w:ind w:right="24"/>
        <w:rPr>
          <w:sz w:val="28"/>
          <w:szCs w:val="28"/>
        </w:rPr>
      </w:pPr>
      <w:r w:rsidRPr="001424B4">
        <w:rPr>
          <w:sz w:val="28"/>
          <w:szCs w:val="28"/>
        </w:rPr>
        <w:tab/>
      </w:r>
    </w:p>
    <w:p w:rsidR="00B00589" w:rsidRPr="001424B4" w:rsidRDefault="00B00589" w:rsidP="00800E77">
      <w:pPr>
        <w:shd w:val="clear" w:color="auto" w:fill="FFFFFF"/>
        <w:tabs>
          <w:tab w:val="left" w:pos="576"/>
        </w:tabs>
        <w:spacing w:before="5"/>
        <w:ind w:right="24"/>
        <w:rPr>
          <w:spacing w:val="-13"/>
          <w:sz w:val="28"/>
          <w:szCs w:val="28"/>
        </w:rPr>
      </w:pPr>
    </w:p>
    <w:p w:rsidR="00DB433C" w:rsidRPr="001424B4" w:rsidRDefault="00DB433C" w:rsidP="004A761D">
      <w:pPr>
        <w:shd w:val="clear" w:color="auto" w:fill="FFFFFF"/>
        <w:spacing w:before="202"/>
        <w:jc w:val="center"/>
        <w:rPr>
          <w:b/>
          <w:sz w:val="28"/>
          <w:szCs w:val="28"/>
        </w:rPr>
      </w:pPr>
      <w:r w:rsidRPr="001424B4">
        <w:rPr>
          <w:b/>
          <w:spacing w:val="-7"/>
          <w:sz w:val="28"/>
          <w:szCs w:val="28"/>
        </w:rPr>
        <w:lastRenderedPageBreak/>
        <w:t>2. ПОРЯДОК ОРГАНИЗАЦИИ И ПРОВЕДЕНИЯ КОНКУРСА</w:t>
      </w:r>
    </w:p>
    <w:p w:rsidR="00CF6D9D" w:rsidRPr="001424B4" w:rsidRDefault="002A354C" w:rsidP="00CF6D9D">
      <w:pPr>
        <w:pStyle w:val="a4"/>
        <w:numPr>
          <w:ilvl w:val="1"/>
          <w:numId w:val="9"/>
        </w:numPr>
        <w:shd w:val="clear" w:color="auto" w:fill="FFFFFF"/>
        <w:tabs>
          <w:tab w:val="left" w:pos="576"/>
        </w:tabs>
        <w:spacing w:before="197"/>
        <w:jc w:val="both"/>
        <w:rPr>
          <w:spacing w:val="-9"/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 Конкурс проводится с </w:t>
      </w:r>
      <w:r w:rsidR="00820E8A" w:rsidRPr="001424B4">
        <w:rPr>
          <w:spacing w:val="-10"/>
          <w:sz w:val="28"/>
          <w:szCs w:val="28"/>
        </w:rPr>
        <w:t>1</w:t>
      </w:r>
      <w:r w:rsidR="000F4163" w:rsidRPr="000F4163">
        <w:rPr>
          <w:spacing w:val="-10"/>
          <w:sz w:val="28"/>
          <w:szCs w:val="28"/>
        </w:rPr>
        <w:t>5</w:t>
      </w:r>
      <w:r w:rsidR="00820E8A" w:rsidRPr="001424B4">
        <w:rPr>
          <w:spacing w:val="-10"/>
          <w:sz w:val="28"/>
          <w:szCs w:val="28"/>
        </w:rPr>
        <w:t xml:space="preserve"> февраля</w:t>
      </w:r>
      <w:r w:rsidR="009F58CF" w:rsidRPr="001424B4">
        <w:rPr>
          <w:spacing w:val="-10"/>
          <w:sz w:val="28"/>
          <w:szCs w:val="28"/>
        </w:rPr>
        <w:t xml:space="preserve"> </w:t>
      </w:r>
      <w:r w:rsidR="00820E8A" w:rsidRPr="001424B4">
        <w:rPr>
          <w:spacing w:val="-10"/>
          <w:sz w:val="28"/>
          <w:szCs w:val="28"/>
        </w:rPr>
        <w:t>по 1 апреля</w:t>
      </w:r>
      <w:r w:rsidR="00DB433C" w:rsidRPr="001424B4">
        <w:rPr>
          <w:spacing w:val="-10"/>
          <w:sz w:val="28"/>
          <w:szCs w:val="28"/>
        </w:rPr>
        <w:t xml:space="preserve"> 201</w:t>
      </w:r>
      <w:r w:rsidR="009F58CF" w:rsidRPr="001424B4">
        <w:rPr>
          <w:spacing w:val="-10"/>
          <w:sz w:val="28"/>
          <w:szCs w:val="28"/>
        </w:rPr>
        <w:t>7</w:t>
      </w:r>
      <w:r w:rsidR="00DB433C" w:rsidRPr="001424B4">
        <w:rPr>
          <w:spacing w:val="-10"/>
          <w:sz w:val="28"/>
          <w:szCs w:val="28"/>
        </w:rPr>
        <w:t xml:space="preserve"> года.</w:t>
      </w:r>
    </w:p>
    <w:p w:rsidR="00CF6D9D" w:rsidRPr="001424B4" w:rsidRDefault="00CF6D9D" w:rsidP="00CF6D9D">
      <w:pPr>
        <w:pStyle w:val="a4"/>
        <w:numPr>
          <w:ilvl w:val="1"/>
          <w:numId w:val="9"/>
        </w:numPr>
        <w:shd w:val="clear" w:color="auto" w:fill="FFFFFF"/>
        <w:tabs>
          <w:tab w:val="left" w:pos="576"/>
        </w:tabs>
        <w:spacing w:before="197"/>
        <w:jc w:val="both"/>
        <w:rPr>
          <w:spacing w:val="-9"/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 </w:t>
      </w:r>
      <w:r w:rsidR="00DB433C" w:rsidRPr="001424B4">
        <w:rPr>
          <w:spacing w:val="-10"/>
          <w:sz w:val="28"/>
          <w:szCs w:val="28"/>
        </w:rPr>
        <w:t xml:space="preserve">Подведение итогов конкурса </w:t>
      </w:r>
      <w:r w:rsidR="009F58CF" w:rsidRPr="001424B4">
        <w:rPr>
          <w:spacing w:val="-10"/>
          <w:sz w:val="28"/>
          <w:szCs w:val="28"/>
        </w:rPr>
        <w:t>–</w:t>
      </w:r>
      <w:r w:rsidR="00DB433C" w:rsidRPr="001424B4">
        <w:rPr>
          <w:spacing w:val="-10"/>
          <w:sz w:val="28"/>
          <w:szCs w:val="28"/>
        </w:rPr>
        <w:t xml:space="preserve"> </w:t>
      </w:r>
      <w:r w:rsidR="00820E8A" w:rsidRPr="001424B4">
        <w:rPr>
          <w:spacing w:val="-10"/>
          <w:sz w:val="28"/>
          <w:szCs w:val="28"/>
        </w:rPr>
        <w:t>апрель</w:t>
      </w:r>
      <w:r w:rsidR="00DB433C" w:rsidRPr="001424B4">
        <w:rPr>
          <w:spacing w:val="-10"/>
          <w:sz w:val="28"/>
          <w:szCs w:val="28"/>
        </w:rPr>
        <w:t xml:space="preserve"> 201</w:t>
      </w:r>
      <w:r w:rsidR="009F58CF" w:rsidRPr="001424B4">
        <w:rPr>
          <w:spacing w:val="-10"/>
          <w:sz w:val="28"/>
          <w:szCs w:val="28"/>
        </w:rPr>
        <w:t>7</w:t>
      </w:r>
      <w:r w:rsidR="00DB433C" w:rsidRPr="001424B4">
        <w:rPr>
          <w:spacing w:val="-10"/>
          <w:sz w:val="28"/>
          <w:szCs w:val="28"/>
        </w:rPr>
        <w:t xml:space="preserve"> года.</w:t>
      </w:r>
      <w:r w:rsidR="002A354C" w:rsidRPr="001424B4">
        <w:rPr>
          <w:spacing w:val="-8"/>
          <w:sz w:val="28"/>
          <w:szCs w:val="28"/>
        </w:rPr>
        <w:t xml:space="preserve"> </w:t>
      </w:r>
    </w:p>
    <w:p w:rsidR="00DB433C" w:rsidRPr="001424B4" w:rsidRDefault="00CF6D9D" w:rsidP="00CF6D9D">
      <w:pPr>
        <w:pStyle w:val="a4"/>
        <w:numPr>
          <w:ilvl w:val="1"/>
          <w:numId w:val="9"/>
        </w:numPr>
        <w:shd w:val="clear" w:color="auto" w:fill="FFFFFF"/>
        <w:tabs>
          <w:tab w:val="left" w:pos="576"/>
        </w:tabs>
        <w:spacing w:before="197"/>
        <w:jc w:val="both"/>
        <w:rPr>
          <w:spacing w:val="-9"/>
          <w:sz w:val="28"/>
          <w:szCs w:val="28"/>
        </w:rPr>
      </w:pPr>
      <w:r w:rsidRPr="001424B4">
        <w:rPr>
          <w:spacing w:val="-8"/>
          <w:sz w:val="28"/>
          <w:szCs w:val="28"/>
        </w:rPr>
        <w:t xml:space="preserve"> </w:t>
      </w:r>
      <w:r w:rsidR="00DB433C" w:rsidRPr="001424B4">
        <w:rPr>
          <w:spacing w:val="-8"/>
          <w:sz w:val="28"/>
          <w:szCs w:val="28"/>
        </w:rPr>
        <w:t xml:space="preserve">Для участия в конкурсе необходимо направить </w:t>
      </w:r>
      <w:r w:rsidR="009F58CF" w:rsidRPr="001424B4">
        <w:rPr>
          <w:spacing w:val="-8"/>
          <w:sz w:val="28"/>
          <w:szCs w:val="28"/>
        </w:rPr>
        <w:t xml:space="preserve">в конкурсную </w:t>
      </w:r>
      <w:r w:rsidR="004A761D" w:rsidRPr="001424B4">
        <w:rPr>
          <w:spacing w:val="-8"/>
          <w:sz w:val="28"/>
          <w:szCs w:val="28"/>
        </w:rPr>
        <w:t>комиссию</w:t>
      </w:r>
      <w:r w:rsidR="00DB433C" w:rsidRPr="001424B4">
        <w:rPr>
          <w:sz w:val="28"/>
          <w:szCs w:val="28"/>
        </w:rPr>
        <w:t>:</w:t>
      </w:r>
    </w:p>
    <w:p w:rsidR="009F58CF" w:rsidRPr="001424B4" w:rsidRDefault="009F58CF" w:rsidP="009F58CF">
      <w:pPr>
        <w:shd w:val="clear" w:color="auto" w:fill="FFFFFF"/>
        <w:spacing w:before="5"/>
        <w:jc w:val="both"/>
        <w:rPr>
          <w:spacing w:val="-10"/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- </w:t>
      </w:r>
      <w:r w:rsidR="00DB433C" w:rsidRPr="001424B4">
        <w:rPr>
          <w:spacing w:val="-10"/>
          <w:sz w:val="28"/>
          <w:szCs w:val="28"/>
        </w:rPr>
        <w:t xml:space="preserve">заявку на участие по форме согласно приложению 1. </w:t>
      </w:r>
    </w:p>
    <w:p w:rsidR="006F33FD" w:rsidRPr="001424B4" w:rsidRDefault="009F58CF" w:rsidP="00CF6D9D">
      <w:pPr>
        <w:shd w:val="clear" w:color="auto" w:fill="FFFFFF"/>
        <w:spacing w:before="5"/>
        <w:jc w:val="both"/>
        <w:rPr>
          <w:spacing w:val="-7"/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- </w:t>
      </w:r>
      <w:r w:rsidR="00935674" w:rsidRPr="001424B4">
        <w:rPr>
          <w:spacing w:val="-7"/>
          <w:sz w:val="28"/>
          <w:szCs w:val="28"/>
        </w:rPr>
        <w:t xml:space="preserve">конкурсную </w:t>
      </w:r>
      <w:r w:rsidR="006F33FD" w:rsidRPr="001424B4">
        <w:rPr>
          <w:spacing w:val="-7"/>
          <w:sz w:val="28"/>
          <w:szCs w:val="28"/>
        </w:rPr>
        <w:t>работу.</w:t>
      </w:r>
    </w:p>
    <w:p w:rsidR="00CF6D9D" w:rsidRPr="001424B4" w:rsidRDefault="00DB433C" w:rsidP="00CF6D9D">
      <w:pPr>
        <w:pStyle w:val="a4"/>
        <w:numPr>
          <w:ilvl w:val="1"/>
          <w:numId w:val="9"/>
        </w:numPr>
        <w:shd w:val="clear" w:color="auto" w:fill="FFFFFF"/>
        <w:spacing w:before="5"/>
        <w:ind w:left="0" w:firstLine="567"/>
        <w:jc w:val="both"/>
        <w:rPr>
          <w:sz w:val="28"/>
          <w:szCs w:val="28"/>
        </w:rPr>
      </w:pPr>
      <w:r w:rsidRPr="001424B4">
        <w:rPr>
          <w:spacing w:val="-9"/>
          <w:sz w:val="28"/>
          <w:szCs w:val="28"/>
        </w:rPr>
        <w:t xml:space="preserve">Прием заявок на участие в конкурсе осуществляется с </w:t>
      </w:r>
      <w:r w:rsidR="00820E8A" w:rsidRPr="001424B4">
        <w:rPr>
          <w:spacing w:val="-9"/>
          <w:sz w:val="28"/>
          <w:szCs w:val="28"/>
        </w:rPr>
        <w:t>1 февраля</w:t>
      </w:r>
      <w:r w:rsidR="002A354C" w:rsidRPr="001424B4">
        <w:rPr>
          <w:spacing w:val="-9"/>
          <w:sz w:val="28"/>
          <w:szCs w:val="28"/>
        </w:rPr>
        <w:t xml:space="preserve"> </w:t>
      </w:r>
      <w:r w:rsidRPr="001424B4">
        <w:rPr>
          <w:spacing w:val="-9"/>
          <w:sz w:val="28"/>
          <w:szCs w:val="28"/>
        </w:rPr>
        <w:t xml:space="preserve">по </w:t>
      </w:r>
      <w:r w:rsidR="00820E8A" w:rsidRPr="001424B4">
        <w:rPr>
          <w:spacing w:val="-9"/>
          <w:sz w:val="28"/>
          <w:szCs w:val="28"/>
        </w:rPr>
        <w:t>31</w:t>
      </w:r>
      <w:r w:rsidR="00CF6D9D" w:rsidRPr="001424B4">
        <w:rPr>
          <w:spacing w:val="-9"/>
          <w:sz w:val="28"/>
          <w:szCs w:val="28"/>
        </w:rPr>
        <w:t xml:space="preserve"> марта </w:t>
      </w:r>
      <w:r w:rsidRPr="001424B4">
        <w:rPr>
          <w:spacing w:val="-1"/>
          <w:sz w:val="28"/>
          <w:szCs w:val="28"/>
        </w:rPr>
        <w:t>201</w:t>
      </w:r>
      <w:r w:rsidR="004A761D" w:rsidRPr="001424B4">
        <w:rPr>
          <w:spacing w:val="-1"/>
          <w:sz w:val="28"/>
          <w:szCs w:val="28"/>
        </w:rPr>
        <w:t>7</w:t>
      </w:r>
      <w:r w:rsidRPr="001424B4">
        <w:rPr>
          <w:spacing w:val="-1"/>
          <w:sz w:val="28"/>
          <w:szCs w:val="28"/>
        </w:rPr>
        <w:t xml:space="preserve"> года по адресу: </w:t>
      </w:r>
      <w:proofErr w:type="spellStart"/>
      <w:r w:rsidRPr="001424B4">
        <w:rPr>
          <w:spacing w:val="-1"/>
          <w:sz w:val="28"/>
          <w:szCs w:val="28"/>
        </w:rPr>
        <w:t>г.Минск</w:t>
      </w:r>
      <w:proofErr w:type="spellEnd"/>
      <w:r w:rsidRPr="001424B4">
        <w:rPr>
          <w:spacing w:val="-1"/>
          <w:sz w:val="28"/>
          <w:szCs w:val="28"/>
        </w:rPr>
        <w:t xml:space="preserve">, ул. </w:t>
      </w:r>
      <w:proofErr w:type="spellStart"/>
      <w:r w:rsidRPr="001424B4">
        <w:rPr>
          <w:spacing w:val="-1"/>
          <w:sz w:val="28"/>
          <w:szCs w:val="28"/>
        </w:rPr>
        <w:t>К.Маркса</w:t>
      </w:r>
      <w:proofErr w:type="spellEnd"/>
      <w:r w:rsidRPr="001424B4">
        <w:rPr>
          <w:spacing w:val="-1"/>
          <w:sz w:val="28"/>
          <w:szCs w:val="28"/>
        </w:rPr>
        <w:t>, 40,</w:t>
      </w:r>
      <w:r w:rsidR="00820E8A" w:rsidRPr="001424B4">
        <w:rPr>
          <w:spacing w:val="-1"/>
          <w:sz w:val="28"/>
          <w:szCs w:val="28"/>
        </w:rPr>
        <w:t xml:space="preserve"> </w:t>
      </w:r>
      <w:r w:rsidRPr="001424B4">
        <w:rPr>
          <w:spacing w:val="-1"/>
          <w:sz w:val="28"/>
          <w:szCs w:val="28"/>
        </w:rPr>
        <w:t xml:space="preserve">управление по делам молодежи, </w:t>
      </w:r>
      <w:proofErr w:type="spellStart"/>
      <w:r w:rsidRPr="001424B4">
        <w:rPr>
          <w:spacing w:val="-1"/>
          <w:sz w:val="28"/>
          <w:szCs w:val="28"/>
        </w:rPr>
        <w:t>каб</w:t>
      </w:r>
      <w:proofErr w:type="spellEnd"/>
      <w:r w:rsidRPr="001424B4">
        <w:rPr>
          <w:spacing w:val="-1"/>
          <w:sz w:val="28"/>
          <w:szCs w:val="28"/>
        </w:rPr>
        <w:t xml:space="preserve">. 72, или по электронной почте: </w:t>
      </w:r>
      <w:proofErr w:type="spellStart"/>
      <w:r w:rsidRPr="001424B4">
        <w:rPr>
          <w:sz w:val="28"/>
          <w:szCs w:val="28"/>
          <w:lang w:val="en-US"/>
        </w:rPr>
        <w:t>udm</w:t>
      </w:r>
      <w:proofErr w:type="spellEnd"/>
      <w:r w:rsidRPr="001424B4">
        <w:rPr>
          <w:sz w:val="28"/>
          <w:szCs w:val="28"/>
        </w:rPr>
        <w:t>_</w:t>
      </w:r>
      <w:proofErr w:type="spellStart"/>
      <w:r w:rsidRPr="001424B4">
        <w:rPr>
          <w:sz w:val="28"/>
          <w:szCs w:val="28"/>
          <w:lang w:val="en-US"/>
        </w:rPr>
        <w:t>mo</w:t>
      </w:r>
      <w:proofErr w:type="spellEnd"/>
      <w:r w:rsidRPr="001424B4">
        <w:rPr>
          <w:sz w:val="28"/>
          <w:szCs w:val="28"/>
        </w:rPr>
        <w:t>@</w:t>
      </w:r>
      <w:r w:rsidRPr="001424B4">
        <w:rPr>
          <w:sz w:val="28"/>
          <w:szCs w:val="28"/>
          <w:lang w:val="en-US"/>
        </w:rPr>
        <w:t>mail</w:t>
      </w:r>
      <w:r w:rsidRPr="001424B4">
        <w:rPr>
          <w:sz w:val="28"/>
          <w:szCs w:val="28"/>
        </w:rPr>
        <w:t>.</w:t>
      </w:r>
      <w:proofErr w:type="spellStart"/>
      <w:r w:rsidRPr="001424B4">
        <w:rPr>
          <w:sz w:val="28"/>
          <w:szCs w:val="28"/>
          <w:lang w:val="en-US"/>
        </w:rPr>
        <w:t>ru</w:t>
      </w:r>
      <w:proofErr w:type="spellEnd"/>
      <w:r w:rsidR="00CF6D9D" w:rsidRPr="001424B4">
        <w:rPr>
          <w:sz w:val="28"/>
          <w:szCs w:val="28"/>
        </w:rPr>
        <w:t>.</w:t>
      </w:r>
      <w:r w:rsidRPr="001424B4">
        <w:rPr>
          <w:sz w:val="28"/>
          <w:szCs w:val="28"/>
        </w:rPr>
        <w:t xml:space="preserve"> </w:t>
      </w:r>
    </w:p>
    <w:p w:rsidR="00CF6D9D" w:rsidRPr="001424B4" w:rsidRDefault="00DB433C" w:rsidP="00CF6D9D">
      <w:pPr>
        <w:pStyle w:val="a4"/>
        <w:numPr>
          <w:ilvl w:val="1"/>
          <w:numId w:val="9"/>
        </w:numPr>
        <w:shd w:val="clear" w:color="auto" w:fill="FFFFFF"/>
        <w:spacing w:before="5"/>
        <w:ind w:left="0" w:firstLine="567"/>
        <w:jc w:val="both"/>
        <w:rPr>
          <w:sz w:val="28"/>
          <w:szCs w:val="28"/>
        </w:rPr>
      </w:pPr>
      <w:r w:rsidRPr="001424B4">
        <w:rPr>
          <w:spacing w:val="-9"/>
          <w:sz w:val="28"/>
          <w:szCs w:val="28"/>
        </w:rPr>
        <w:t xml:space="preserve">Заявки, заполненные не полностью, без указания контактных лиц </w:t>
      </w:r>
      <w:r w:rsidRPr="001424B4">
        <w:rPr>
          <w:spacing w:val="-2"/>
          <w:sz w:val="28"/>
          <w:szCs w:val="28"/>
        </w:rPr>
        <w:t xml:space="preserve">и данных для обеспечения обратной связи, на рассмотрение не </w:t>
      </w:r>
      <w:r w:rsidRPr="001424B4">
        <w:rPr>
          <w:sz w:val="28"/>
          <w:szCs w:val="28"/>
        </w:rPr>
        <w:t>принимаются.</w:t>
      </w:r>
    </w:p>
    <w:p w:rsidR="00CF6D9D" w:rsidRPr="001424B4" w:rsidRDefault="00DB433C" w:rsidP="00CF6D9D">
      <w:pPr>
        <w:pStyle w:val="a4"/>
        <w:numPr>
          <w:ilvl w:val="1"/>
          <w:numId w:val="9"/>
        </w:numPr>
        <w:shd w:val="clear" w:color="auto" w:fill="FFFFFF"/>
        <w:spacing w:before="5"/>
        <w:ind w:left="0" w:firstLine="567"/>
        <w:jc w:val="both"/>
        <w:rPr>
          <w:sz w:val="28"/>
          <w:szCs w:val="28"/>
        </w:rPr>
      </w:pPr>
      <w:r w:rsidRPr="001424B4">
        <w:rPr>
          <w:spacing w:val="-8"/>
          <w:sz w:val="28"/>
          <w:szCs w:val="28"/>
        </w:rPr>
        <w:t xml:space="preserve">Заявки на участие в конкурсе, представленные после истечения </w:t>
      </w:r>
      <w:r w:rsidRPr="001424B4">
        <w:rPr>
          <w:spacing w:val="-3"/>
          <w:sz w:val="28"/>
          <w:szCs w:val="28"/>
        </w:rPr>
        <w:t xml:space="preserve">срока приема заявок или не отвечающие условиям конкурса, не </w:t>
      </w:r>
      <w:r w:rsidRPr="001424B4">
        <w:rPr>
          <w:sz w:val="28"/>
          <w:szCs w:val="28"/>
        </w:rPr>
        <w:t>п</w:t>
      </w:r>
      <w:r w:rsidR="00CF6D9D" w:rsidRPr="001424B4">
        <w:rPr>
          <w:sz w:val="28"/>
          <w:szCs w:val="28"/>
        </w:rPr>
        <w:t>ринимаются и не рассматриваются.</w:t>
      </w:r>
    </w:p>
    <w:p w:rsidR="00CF6D9D" w:rsidRPr="001424B4" w:rsidRDefault="00A074F2" w:rsidP="00CF6D9D">
      <w:pPr>
        <w:pStyle w:val="a4"/>
        <w:numPr>
          <w:ilvl w:val="1"/>
          <w:numId w:val="9"/>
        </w:numPr>
        <w:shd w:val="clear" w:color="auto" w:fill="FFFFFF"/>
        <w:spacing w:before="5"/>
        <w:ind w:left="0" w:firstLine="567"/>
        <w:jc w:val="both"/>
        <w:rPr>
          <w:sz w:val="28"/>
          <w:szCs w:val="28"/>
        </w:rPr>
      </w:pPr>
      <w:r w:rsidRPr="001424B4">
        <w:rPr>
          <w:spacing w:val="-9"/>
          <w:sz w:val="28"/>
          <w:szCs w:val="28"/>
        </w:rPr>
        <w:t xml:space="preserve"> </w:t>
      </w:r>
      <w:r w:rsidR="00DB433C" w:rsidRPr="001424B4">
        <w:rPr>
          <w:spacing w:val="-9"/>
          <w:sz w:val="28"/>
          <w:szCs w:val="28"/>
        </w:rPr>
        <w:t xml:space="preserve">Конкурсная комиссия рассматривает представленные на конкурс </w:t>
      </w:r>
      <w:r w:rsidR="00DB433C" w:rsidRPr="001424B4">
        <w:rPr>
          <w:spacing w:val="-5"/>
          <w:sz w:val="28"/>
          <w:szCs w:val="28"/>
        </w:rPr>
        <w:t xml:space="preserve">материалы, подводит итоги и определяет победителей конкурса в </w:t>
      </w:r>
      <w:r w:rsidR="00DB433C" w:rsidRPr="001424B4">
        <w:rPr>
          <w:sz w:val="28"/>
          <w:szCs w:val="28"/>
        </w:rPr>
        <w:t>соответствии с условиями его проведения.</w:t>
      </w:r>
    </w:p>
    <w:p w:rsidR="006F33FD" w:rsidRPr="001424B4" w:rsidRDefault="00935674" w:rsidP="006F33FD">
      <w:pPr>
        <w:ind w:left="442"/>
        <w:jc w:val="both"/>
        <w:rPr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  </w:t>
      </w:r>
      <w:r w:rsidR="006F33FD" w:rsidRPr="001424B4">
        <w:rPr>
          <w:spacing w:val="-10"/>
          <w:sz w:val="28"/>
          <w:szCs w:val="28"/>
        </w:rPr>
        <w:t xml:space="preserve">2.8 </w:t>
      </w:r>
      <w:r w:rsidR="00DB433C" w:rsidRPr="001424B4">
        <w:rPr>
          <w:spacing w:val="-10"/>
          <w:sz w:val="28"/>
          <w:szCs w:val="28"/>
        </w:rPr>
        <w:t xml:space="preserve">Конкурсная работа оценивается по следующим </w:t>
      </w:r>
      <w:proofErr w:type="gramStart"/>
      <w:r w:rsidR="00DB433C" w:rsidRPr="001424B4">
        <w:rPr>
          <w:spacing w:val="-10"/>
          <w:sz w:val="28"/>
          <w:szCs w:val="28"/>
        </w:rPr>
        <w:t>критериям:</w:t>
      </w:r>
      <w:r w:rsidR="00DB433C" w:rsidRPr="001424B4">
        <w:rPr>
          <w:spacing w:val="-10"/>
          <w:sz w:val="28"/>
          <w:szCs w:val="28"/>
        </w:rPr>
        <w:br/>
      </w:r>
      <w:r w:rsidR="00DB433C" w:rsidRPr="001424B4">
        <w:rPr>
          <w:sz w:val="28"/>
          <w:szCs w:val="28"/>
        </w:rPr>
        <w:t>-</w:t>
      </w:r>
      <w:proofErr w:type="gramEnd"/>
      <w:r w:rsidR="00DB433C" w:rsidRPr="001424B4">
        <w:rPr>
          <w:sz w:val="28"/>
          <w:szCs w:val="28"/>
        </w:rPr>
        <w:t xml:space="preserve"> соответствие работы целям конкурса;</w:t>
      </w:r>
      <w:r w:rsidR="006F33FD" w:rsidRPr="001424B4">
        <w:rPr>
          <w:sz w:val="28"/>
          <w:szCs w:val="28"/>
        </w:rPr>
        <w:t xml:space="preserve"> </w:t>
      </w:r>
    </w:p>
    <w:p w:rsidR="00DB433C" w:rsidRPr="001424B4" w:rsidRDefault="006F33FD" w:rsidP="006F33F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- соответствие культурным и эстетическим нормам.</w:t>
      </w:r>
    </w:p>
    <w:p w:rsidR="00DB433C" w:rsidRPr="001424B4" w:rsidRDefault="00DB433C" w:rsidP="002A354C">
      <w:pPr>
        <w:shd w:val="clear" w:color="auto" w:fill="FFFFFF"/>
        <w:spacing w:before="10"/>
        <w:ind w:left="10" w:right="67" w:firstLine="432"/>
        <w:jc w:val="both"/>
        <w:rPr>
          <w:sz w:val="28"/>
          <w:szCs w:val="28"/>
        </w:rPr>
      </w:pPr>
      <w:r w:rsidRPr="001424B4">
        <w:rPr>
          <w:spacing w:val="-6"/>
          <w:sz w:val="28"/>
          <w:szCs w:val="28"/>
        </w:rPr>
        <w:t xml:space="preserve">- креативность, уникальность, </w:t>
      </w:r>
      <w:r w:rsidR="00B00589">
        <w:rPr>
          <w:spacing w:val="-6"/>
          <w:sz w:val="28"/>
          <w:szCs w:val="28"/>
        </w:rPr>
        <w:t xml:space="preserve">информативность, </w:t>
      </w:r>
      <w:r w:rsidRPr="001424B4">
        <w:rPr>
          <w:spacing w:val="-6"/>
          <w:sz w:val="28"/>
          <w:szCs w:val="28"/>
        </w:rPr>
        <w:t xml:space="preserve">оригинальность, запоминаемость, </w:t>
      </w:r>
      <w:r w:rsidRPr="001424B4">
        <w:rPr>
          <w:sz w:val="28"/>
          <w:szCs w:val="28"/>
        </w:rPr>
        <w:t>качество и</w:t>
      </w:r>
      <w:r w:rsidR="006F33FD" w:rsidRPr="001424B4">
        <w:rPr>
          <w:sz w:val="28"/>
          <w:szCs w:val="28"/>
        </w:rPr>
        <w:t>сполнения представленной работы.</w:t>
      </w:r>
    </w:p>
    <w:p w:rsidR="00A06CE6" w:rsidRPr="001424B4" w:rsidRDefault="006F33FD" w:rsidP="00CF6D9D">
      <w:pPr>
        <w:ind w:firstLine="442"/>
        <w:jc w:val="both"/>
        <w:rPr>
          <w:sz w:val="28"/>
          <w:szCs w:val="28"/>
        </w:rPr>
      </w:pPr>
      <w:r w:rsidRPr="001424B4">
        <w:rPr>
          <w:spacing w:val="-10"/>
          <w:sz w:val="28"/>
          <w:szCs w:val="28"/>
        </w:rPr>
        <w:t xml:space="preserve">Конкурсная работа </w:t>
      </w:r>
      <w:r w:rsidRPr="001424B4">
        <w:rPr>
          <w:spacing w:val="-8"/>
          <w:sz w:val="28"/>
          <w:szCs w:val="28"/>
        </w:rPr>
        <w:t xml:space="preserve">на лучший логотип дополнительно оценивается </w:t>
      </w:r>
      <w:r w:rsidR="00DB433C" w:rsidRPr="001424B4">
        <w:rPr>
          <w:spacing w:val="-8"/>
          <w:sz w:val="28"/>
          <w:szCs w:val="28"/>
        </w:rPr>
        <w:t xml:space="preserve">- масштабируемость и читаемость (основные графические элементы </w:t>
      </w:r>
      <w:r w:rsidR="00DB433C" w:rsidRPr="001424B4">
        <w:rPr>
          <w:spacing w:val="-10"/>
          <w:sz w:val="28"/>
          <w:szCs w:val="28"/>
        </w:rPr>
        <w:t xml:space="preserve">логотипа должны без потери распознаваемости воспроизводиться в любом </w:t>
      </w:r>
      <w:r w:rsidR="00DB433C" w:rsidRPr="001424B4">
        <w:rPr>
          <w:sz w:val="28"/>
          <w:szCs w:val="28"/>
        </w:rPr>
        <w:t>размере - как на уменьшение, так к на</w:t>
      </w:r>
      <w:r w:rsidR="00A06CE6" w:rsidRPr="001424B4">
        <w:rPr>
          <w:sz w:val="28"/>
          <w:szCs w:val="28"/>
        </w:rPr>
        <w:t xml:space="preserve"> </w:t>
      </w:r>
      <w:r w:rsidR="00935674" w:rsidRPr="001424B4">
        <w:rPr>
          <w:sz w:val="28"/>
          <w:szCs w:val="28"/>
        </w:rPr>
        <w:t>увеличение).</w:t>
      </w:r>
    </w:p>
    <w:p w:rsidR="00EE17CD" w:rsidRPr="001424B4" w:rsidRDefault="00CF6D9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2.9 </w:t>
      </w:r>
      <w:r w:rsidR="00A06CE6" w:rsidRPr="001424B4">
        <w:rPr>
          <w:sz w:val="28"/>
          <w:szCs w:val="28"/>
        </w:rPr>
        <w:t>Решение конкурсной комиссии оформляется итоговым протоколом.</w:t>
      </w:r>
    </w:p>
    <w:p w:rsidR="00A06CE6" w:rsidRPr="001424B4" w:rsidRDefault="00EE17C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2.10 </w:t>
      </w:r>
      <w:r w:rsidR="00A06CE6" w:rsidRPr="001424B4">
        <w:rPr>
          <w:sz w:val="28"/>
          <w:szCs w:val="28"/>
        </w:rPr>
        <w:t>Вопрос о выявлении победителя решается путем прямого открытого голосования членов комиссии. При равном количестве голосов голос председателя конкурсной комиссии является решающим.</w:t>
      </w:r>
    </w:p>
    <w:p w:rsidR="00EE17CD" w:rsidRPr="001424B4" w:rsidRDefault="00EE17C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2.11 </w:t>
      </w:r>
      <w:r w:rsidR="00A06CE6" w:rsidRPr="001424B4">
        <w:rPr>
          <w:sz w:val="28"/>
          <w:szCs w:val="28"/>
        </w:rPr>
        <w:t>Результаты конкурса, утвержденные конкурсной комиссией, являются окончательными и пересмотру не подлежат.</w:t>
      </w:r>
    </w:p>
    <w:p w:rsidR="00EE17CD" w:rsidRPr="001424B4" w:rsidRDefault="00EE17C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2.12 </w:t>
      </w:r>
      <w:r w:rsidR="00A06CE6" w:rsidRPr="001424B4">
        <w:rPr>
          <w:sz w:val="28"/>
          <w:szCs w:val="28"/>
        </w:rPr>
        <w:t>Члены конкурсной комиссии не имеют права принимать ни прямого, ни косвенного участия в разработке представленных на конкурс работ и разглашать сведения, связанные с работой комиссии. Если член комиссии принимает участие в конкурсе, то он автоматически исключается из ее состава.</w:t>
      </w:r>
    </w:p>
    <w:p w:rsidR="00A06CE6" w:rsidRPr="001424B4" w:rsidRDefault="00EE17C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2.13 </w:t>
      </w:r>
      <w:r w:rsidR="00A06CE6" w:rsidRPr="001424B4">
        <w:rPr>
          <w:sz w:val="28"/>
          <w:szCs w:val="28"/>
        </w:rPr>
        <w:t>Работы, представленные на конкурс, не рецензируются и не возвращаются участникам.</w:t>
      </w:r>
    </w:p>
    <w:p w:rsidR="00EE17CD" w:rsidRPr="001424B4" w:rsidRDefault="00EE17C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2.14 </w:t>
      </w:r>
      <w:r w:rsidR="00A06CE6" w:rsidRPr="001424B4">
        <w:rPr>
          <w:sz w:val="28"/>
          <w:szCs w:val="28"/>
        </w:rPr>
        <w:t>Представляя работу на конкурс, участник выражает согласие с условиями проведения конкурса и не претендует на конфиденциальность представленных материалов.</w:t>
      </w:r>
    </w:p>
    <w:p w:rsidR="00CF6D9D" w:rsidRPr="001424B4" w:rsidRDefault="00EE17CD" w:rsidP="00EE17CD">
      <w:pPr>
        <w:ind w:firstLine="442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2.15 </w:t>
      </w:r>
      <w:r w:rsidR="00A06CE6" w:rsidRPr="001424B4">
        <w:rPr>
          <w:sz w:val="28"/>
          <w:szCs w:val="28"/>
        </w:rPr>
        <w:t xml:space="preserve">Своей заявкой участник подтверждает авторство работы. В случае нарушения чужих авторских и смежных прав в конкурсной работе </w:t>
      </w:r>
      <w:r w:rsidR="00A06CE6" w:rsidRPr="001424B4">
        <w:rPr>
          <w:sz w:val="28"/>
          <w:szCs w:val="28"/>
        </w:rPr>
        <w:lastRenderedPageBreak/>
        <w:t>ответственность за нарушение несет участник конкурса.</w:t>
      </w:r>
    </w:p>
    <w:p w:rsidR="00EE17CD" w:rsidRPr="001424B4" w:rsidRDefault="00EE17CD" w:rsidP="00EE17CD">
      <w:pPr>
        <w:ind w:firstLine="360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2.16 </w:t>
      </w:r>
      <w:r w:rsidR="00A06CE6" w:rsidRPr="001424B4">
        <w:rPr>
          <w:sz w:val="28"/>
          <w:szCs w:val="28"/>
        </w:rPr>
        <w:t>Участник, направляя работу на конкурс, подтверждает свое согласие на безвозмездное отчуждение исключительного права на данную работу в пользу организатора в полном объеме и без выплаты авторского вознаграждения.</w:t>
      </w:r>
    </w:p>
    <w:p w:rsidR="00A06CE6" w:rsidRPr="001424B4" w:rsidRDefault="00EE17CD" w:rsidP="00EE17CD">
      <w:pPr>
        <w:ind w:firstLine="360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2.17 </w:t>
      </w:r>
      <w:r w:rsidR="00A06CE6" w:rsidRPr="001424B4">
        <w:rPr>
          <w:sz w:val="28"/>
          <w:szCs w:val="28"/>
        </w:rPr>
        <w:t>Организаторы конкурса не несут ответственности за неполучение участником информации или получение недостоверной информации о конкурсе.</w:t>
      </w:r>
    </w:p>
    <w:p w:rsidR="00EE17CD" w:rsidRPr="001424B4" w:rsidRDefault="00EE17CD" w:rsidP="00EE17CD">
      <w:pPr>
        <w:ind w:firstLine="708"/>
        <w:jc w:val="both"/>
        <w:rPr>
          <w:sz w:val="28"/>
          <w:szCs w:val="28"/>
        </w:rPr>
      </w:pPr>
    </w:p>
    <w:p w:rsidR="00A06CE6" w:rsidRPr="001424B4" w:rsidRDefault="00A06CE6" w:rsidP="00EE17CD">
      <w:pPr>
        <w:ind w:firstLine="708"/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3.</w:t>
      </w:r>
      <w:r w:rsidRPr="001424B4">
        <w:rPr>
          <w:b/>
          <w:sz w:val="28"/>
          <w:szCs w:val="28"/>
        </w:rPr>
        <w:tab/>
        <w:t>ТРЕБОВАНИЯ К КОНКУРСНОЙ РАБОТЕ</w:t>
      </w:r>
    </w:p>
    <w:p w:rsidR="00935674" w:rsidRPr="001424B4" w:rsidRDefault="00935674" w:rsidP="00EE17CD">
      <w:pPr>
        <w:ind w:firstLine="708"/>
        <w:jc w:val="center"/>
        <w:rPr>
          <w:b/>
          <w:sz w:val="28"/>
          <w:szCs w:val="28"/>
        </w:rPr>
      </w:pPr>
    </w:p>
    <w:p w:rsidR="00935674" w:rsidRDefault="00935674" w:rsidP="00EE17CD">
      <w:pPr>
        <w:ind w:firstLine="708"/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ЛОГОТИП</w:t>
      </w:r>
    </w:p>
    <w:p w:rsidR="001424B4" w:rsidRPr="001424B4" w:rsidRDefault="001424B4" w:rsidP="00EE17CD">
      <w:pPr>
        <w:ind w:firstLine="708"/>
        <w:jc w:val="center"/>
        <w:rPr>
          <w:b/>
          <w:sz w:val="28"/>
          <w:szCs w:val="28"/>
        </w:rPr>
      </w:pPr>
    </w:p>
    <w:p w:rsidR="00A06CE6" w:rsidRPr="001424B4" w:rsidRDefault="00EE17CD" w:rsidP="00EE17CD">
      <w:pPr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3.1 </w:t>
      </w:r>
      <w:r w:rsidR="00A06CE6" w:rsidRPr="001424B4">
        <w:rPr>
          <w:sz w:val="28"/>
          <w:szCs w:val="28"/>
        </w:rPr>
        <w:t>Конкурсная работа должна включать в себя графическую и</w:t>
      </w:r>
      <w:r w:rsidR="00A06CE6" w:rsidRPr="001424B4">
        <w:rPr>
          <w:sz w:val="28"/>
          <w:szCs w:val="28"/>
        </w:rPr>
        <w:br/>
        <w:t>описательную части.</w:t>
      </w:r>
    </w:p>
    <w:p w:rsidR="00A06CE6" w:rsidRPr="001424B4" w:rsidRDefault="00EE17CD" w:rsidP="00EE17CD">
      <w:pPr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3.2 </w:t>
      </w:r>
      <w:r w:rsidR="00A06CE6" w:rsidRPr="001424B4">
        <w:rPr>
          <w:sz w:val="28"/>
          <w:szCs w:val="28"/>
        </w:rPr>
        <w:t>Графическая часть должна отвечать критериям для оценки логотипа и может быть представлена в виде чертежа, эскиза, рисунка, графического макета, 3</w:t>
      </w:r>
      <w:r w:rsidR="00A06CE6" w:rsidRPr="001424B4">
        <w:rPr>
          <w:sz w:val="28"/>
          <w:szCs w:val="28"/>
          <w:lang w:val="en-US"/>
        </w:rPr>
        <w:t>D</w:t>
      </w:r>
      <w:r w:rsidR="00A06CE6" w:rsidRPr="001424B4">
        <w:rPr>
          <w:sz w:val="28"/>
          <w:szCs w:val="28"/>
        </w:rPr>
        <w:t xml:space="preserve">-рендера на бумажном носителе формата не менее А4 </w:t>
      </w:r>
      <w:r w:rsidR="00A06CE6" w:rsidRPr="001424B4">
        <w:rPr>
          <w:i/>
          <w:iCs/>
          <w:sz w:val="28"/>
          <w:szCs w:val="28"/>
        </w:rPr>
        <w:t xml:space="preserve">(в </w:t>
      </w:r>
      <w:r w:rsidR="00A06CE6" w:rsidRPr="001424B4">
        <w:rPr>
          <w:sz w:val="28"/>
          <w:szCs w:val="28"/>
        </w:rPr>
        <w:t xml:space="preserve">цветном я черно-белом вариантах) и в электронном виде (формат </w:t>
      </w:r>
      <w:r w:rsidR="00A06CE6" w:rsidRPr="001424B4">
        <w:rPr>
          <w:sz w:val="28"/>
          <w:szCs w:val="28"/>
          <w:lang w:val="en-US"/>
        </w:rPr>
        <w:t>jpeg</w:t>
      </w:r>
      <w:r w:rsidR="00A06CE6" w:rsidRPr="001424B4">
        <w:rPr>
          <w:sz w:val="28"/>
          <w:szCs w:val="28"/>
        </w:rPr>
        <w:t xml:space="preserve">, не менее 600 </w:t>
      </w:r>
      <w:r w:rsidR="00A06CE6" w:rsidRPr="001424B4">
        <w:rPr>
          <w:sz w:val="28"/>
          <w:szCs w:val="28"/>
          <w:lang w:val="en-US"/>
        </w:rPr>
        <w:t>dpi</w:t>
      </w:r>
      <w:r w:rsidR="00A06CE6" w:rsidRPr="001424B4">
        <w:rPr>
          <w:sz w:val="28"/>
          <w:szCs w:val="28"/>
        </w:rPr>
        <w:t>).</w:t>
      </w:r>
    </w:p>
    <w:p w:rsidR="00EE17CD" w:rsidRPr="001424B4" w:rsidRDefault="00935674" w:rsidP="00EE17CD">
      <w:pPr>
        <w:pStyle w:val="a4"/>
        <w:numPr>
          <w:ilvl w:val="1"/>
          <w:numId w:val="10"/>
        </w:numPr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 xml:space="preserve">Описательная часть должна пояснять концепцию представленного </w:t>
      </w:r>
    </w:p>
    <w:p w:rsidR="00EE17CD" w:rsidRPr="001424B4" w:rsidRDefault="00A06CE6" w:rsidP="00EE17CD">
      <w:pPr>
        <w:jc w:val="both"/>
        <w:rPr>
          <w:sz w:val="28"/>
          <w:szCs w:val="28"/>
        </w:rPr>
      </w:pPr>
      <w:r w:rsidRPr="001424B4">
        <w:rPr>
          <w:sz w:val="28"/>
          <w:szCs w:val="28"/>
        </w:rPr>
        <w:t>логотипа (объем не более 400 печатных знаков).</w:t>
      </w:r>
    </w:p>
    <w:p w:rsidR="00EE17CD" w:rsidRPr="001424B4" w:rsidRDefault="00935674" w:rsidP="00EE17CD">
      <w:pPr>
        <w:pStyle w:val="a4"/>
        <w:numPr>
          <w:ilvl w:val="1"/>
          <w:numId w:val="10"/>
        </w:numPr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 xml:space="preserve">Каждый участник представляет конкурсной комиссии не более </w:t>
      </w:r>
      <w:r w:rsidR="00B00589">
        <w:rPr>
          <w:sz w:val="28"/>
          <w:szCs w:val="28"/>
        </w:rPr>
        <w:t>двух</w:t>
      </w:r>
    </w:p>
    <w:p w:rsidR="00A06CE6" w:rsidRPr="001424B4" w:rsidRDefault="00A06CE6" w:rsidP="00EE17CD">
      <w:pPr>
        <w:jc w:val="both"/>
        <w:rPr>
          <w:sz w:val="28"/>
          <w:szCs w:val="28"/>
        </w:rPr>
      </w:pPr>
      <w:r w:rsidRPr="001424B4">
        <w:rPr>
          <w:sz w:val="28"/>
          <w:szCs w:val="28"/>
        </w:rPr>
        <w:t>конкурсных работ.</w:t>
      </w:r>
    </w:p>
    <w:p w:rsidR="00A06CE6" w:rsidRPr="001424B4" w:rsidRDefault="00935674" w:rsidP="00EE17CD">
      <w:pPr>
        <w:pStyle w:val="a4"/>
        <w:numPr>
          <w:ilvl w:val="1"/>
          <w:numId w:val="10"/>
        </w:numPr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>К участию в конкурсе не допускаются работы:</w:t>
      </w:r>
    </w:p>
    <w:p w:rsidR="00EE17CD" w:rsidRPr="001424B4" w:rsidRDefault="00A06CE6" w:rsidP="00EE17CD">
      <w:pPr>
        <w:ind w:left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- с использованием авторских элементов существующих логотипов, </w:t>
      </w:r>
    </w:p>
    <w:p w:rsidR="00A06CE6" w:rsidRPr="001424B4" w:rsidRDefault="00A06CE6" w:rsidP="00EE17CD">
      <w:pPr>
        <w:jc w:val="both"/>
        <w:rPr>
          <w:sz w:val="28"/>
          <w:szCs w:val="28"/>
        </w:rPr>
      </w:pPr>
      <w:r w:rsidRPr="001424B4">
        <w:rPr>
          <w:sz w:val="28"/>
          <w:szCs w:val="28"/>
        </w:rPr>
        <w:t>символов государственной символики;</w:t>
      </w:r>
    </w:p>
    <w:p w:rsidR="00EE17CD" w:rsidRPr="001424B4" w:rsidRDefault="00A06CE6" w:rsidP="00EE17CD">
      <w:pPr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- не соответствующие требованиям к конкурсной работе.</w:t>
      </w:r>
    </w:p>
    <w:p w:rsidR="00EE17CD" w:rsidRPr="001424B4" w:rsidRDefault="00EE17CD" w:rsidP="00EE17CD">
      <w:pPr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3.6 </w:t>
      </w:r>
      <w:r w:rsidR="00A06CE6" w:rsidRPr="001424B4">
        <w:rPr>
          <w:sz w:val="28"/>
          <w:szCs w:val="28"/>
        </w:rPr>
        <w:t xml:space="preserve">Эскиз логотипа должен разрабатываться с учетом дальнейшего его воплощения в различных материалах </w:t>
      </w:r>
      <w:r w:rsidRPr="001424B4">
        <w:rPr>
          <w:sz w:val="28"/>
          <w:szCs w:val="28"/>
        </w:rPr>
        <w:t>и</w:t>
      </w:r>
      <w:r w:rsidR="00A06CE6" w:rsidRPr="001424B4">
        <w:rPr>
          <w:sz w:val="28"/>
          <w:szCs w:val="28"/>
        </w:rPr>
        <w:t xml:space="preserve"> техниках.</w:t>
      </w:r>
    </w:p>
    <w:p w:rsidR="00EE17CD" w:rsidRPr="001424B4" w:rsidRDefault="00EE17CD" w:rsidP="00EE17CD">
      <w:pPr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3.7 </w:t>
      </w:r>
      <w:r w:rsidR="00A06CE6" w:rsidRPr="001424B4">
        <w:rPr>
          <w:sz w:val="28"/>
          <w:szCs w:val="28"/>
        </w:rPr>
        <w:t xml:space="preserve">Работы принимаются только в электронном виде в формате </w:t>
      </w:r>
      <w:r w:rsidR="00A06CE6" w:rsidRPr="001424B4">
        <w:rPr>
          <w:sz w:val="28"/>
          <w:szCs w:val="28"/>
          <w:lang w:val="en-US"/>
        </w:rPr>
        <w:t>JPEG</w:t>
      </w:r>
      <w:r w:rsidR="00A06CE6" w:rsidRPr="001424B4">
        <w:rPr>
          <w:sz w:val="28"/>
          <w:szCs w:val="28"/>
        </w:rPr>
        <w:t xml:space="preserve"> (.</w:t>
      </w:r>
      <w:r w:rsidR="00A06CE6" w:rsidRPr="001424B4">
        <w:rPr>
          <w:sz w:val="28"/>
          <w:szCs w:val="28"/>
          <w:lang w:val="en-US"/>
        </w:rPr>
        <w:t>jpg</w:t>
      </w:r>
      <w:r w:rsidR="00A06CE6" w:rsidRPr="001424B4">
        <w:rPr>
          <w:sz w:val="28"/>
          <w:szCs w:val="28"/>
        </w:rPr>
        <w:t xml:space="preserve">) с разрешением не менее 600 </w:t>
      </w:r>
      <w:r w:rsidR="00A06CE6" w:rsidRPr="001424B4">
        <w:rPr>
          <w:sz w:val="28"/>
          <w:szCs w:val="28"/>
          <w:lang w:val="en-US"/>
        </w:rPr>
        <w:t>dpi</w:t>
      </w:r>
      <w:r w:rsidR="00A06CE6" w:rsidRPr="001424B4">
        <w:rPr>
          <w:sz w:val="28"/>
          <w:szCs w:val="28"/>
        </w:rPr>
        <w:t>, размер изображения не должен превышать 8 Мб.</w:t>
      </w:r>
    </w:p>
    <w:p w:rsidR="00A06CE6" w:rsidRPr="001424B4" w:rsidRDefault="00EE17CD" w:rsidP="00EE17CD">
      <w:pPr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3.8 </w:t>
      </w:r>
      <w:r w:rsidR="00A06CE6" w:rsidRPr="001424B4">
        <w:rPr>
          <w:sz w:val="28"/>
          <w:szCs w:val="28"/>
        </w:rPr>
        <w:t>Запрещается подавать материал, ранее размещенный в Интернете.</w:t>
      </w:r>
    </w:p>
    <w:p w:rsidR="00EE17CD" w:rsidRPr="001424B4" w:rsidRDefault="00EE17CD" w:rsidP="00935674">
      <w:pPr>
        <w:ind w:firstLine="708"/>
        <w:jc w:val="center"/>
        <w:rPr>
          <w:sz w:val="28"/>
          <w:szCs w:val="28"/>
        </w:rPr>
      </w:pPr>
    </w:p>
    <w:p w:rsidR="00935674" w:rsidRDefault="00935674" w:rsidP="00935674">
      <w:pPr>
        <w:ind w:firstLine="708"/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СЛОГАН</w:t>
      </w:r>
    </w:p>
    <w:p w:rsidR="001424B4" w:rsidRPr="001424B4" w:rsidRDefault="001424B4" w:rsidP="00935674">
      <w:pPr>
        <w:ind w:firstLine="708"/>
        <w:jc w:val="center"/>
        <w:rPr>
          <w:b/>
          <w:sz w:val="28"/>
          <w:szCs w:val="28"/>
        </w:rPr>
      </w:pPr>
    </w:p>
    <w:p w:rsidR="00A96E8A" w:rsidRPr="001424B4" w:rsidRDefault="00A96E8A" w:rsidP="00A96E8A">
      <w:pPr>
        <w:widowControl/>
        <w:ind w:firstLine="708"/>
        <w:jc w:val="both"/>
        <w:rPr>
          <w:color w:val="000000"/>
          <w:sz w:val="28"/>
          <w:szCs w:val="28"/>
        </w:rPr>
      </w:pPr>
      <w:r w:rsidRPr="00A96E8A">
        <w:rPr>
          <w:sz w:val="28"/>
          <w:szCs w:val="28"/>
        </w:rPr>
        <w:t>3.</w:t>
      </w:r>
      <w:r w:rsidRPr="001424B4">
        <w:rPr>
          <w:sz w:val="28"/>
          <w:szCs w:val="28"/>
        </w:rPr>
        <w:t>9</w:t>
      </w:r>
      <w:r w:rsidRPr="00A96E8A">
        <w:rPr>
          <w:sz w:val="28"/>
          <w:szCs w:val="28"/>
        </w:rPr>
        <w:t xml:space="preserve"> </w:t>
      </w:r>
      <w:r w:rsidRPr="001424B4">
        <w:rPr>
          <w:sz w:val="28"/>
          <w:szCs w:val="28"/>
        </w:rPr>
        <w:t>Н</w:t>
      </w:r>
      <w:r w:rsidRPr="00A96E8A">
        <w:rPr>
          <w:color w:val="000000"/>
          <w:sz w:val="28"/>
          <w:szCs w:val="28"/>
        </w:rPr>
        <w:t xml:space="preserve">е разрешается использовать в </w:t>
      </w:r>
      <w:r w:rsidRPr="001424B4">
        <w:rPr>
          <w:color w:val="000000"/>
          <w:sz w:val="28"/>
          <w:szCs w:val="28"/>
        </w:rPr>
        <w:t xml:space="preserve">слоганах </w:t>
      </w:r>
      <w:r w:rsidRPr="00A96E8A">
        <w:rPr>
          <w:color w:val="000000"/>
          <w:sz w:val="28"/>
          <w:szCs w:val="28"/>
        </w:rPr>
        <w:t>защищенные авторскими правами материалы, в том числе, полученные из любых открытых или закрытых источников, включая интернет;</w:t>
      </w:r>
    </w:p>
    <w:p w:rsidR="00A96E8A" w:rsidRPr="001424B4" w:rsidRDefault="00A96E8A" w:rsidP="00A96E8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424B4">
        <w:rPr>
          <w:color w:val="000000"/>
          <w:sz w:val="28"/>
          <w:szCs w:val="28"/>
        </w:rPr>
        <w:t xml:space="preserve">- </w:t>
      </w:r>
      <w:r w:rsidRPr="00A96E8A">
        <w:rPr>
          <w:color w:val="000000"/>
          <w:sz w:val="28"/>
          <w:szCs w:val="28"/>
        </w:rPr>
        <w:t xml:space="preserve">тексты, содержащие политические, религиозные, культовые лозунги; </w:t>
      </w:r>
    </w:p>
    <w:p w:rsidR="00A96E8A" w:rsidRPr="001424B4" w:rsidRDefault="00A96E8A" w:rsidP="00A96E8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424B4">
        <w:rPr>
          <w:color w:val="000000"/>
          <w:sz w:val="28"/>
          <w:szCs w:val="28"/>
        </w:rPr>
        <w:t>-</w:t>
      </w:r>
      <w:r w:rsidRPr="00A96E8A">
        <w:rPr>
          <w:color w:val="000000"/>
          <w:sz w:val="28"/>
          <w:szCs w:val="28"/>
        </w:rPr>
        <w:t>материалы, имеющие какое-либо отношение к антисоциальным/запрещенным группам, меньшинствам, событиям и мероприятиям;</w:t>
      </w:r>
    </w:p>
    <w:p w:rsidR="00A96E8A" w:rsidRPr="001424B4" w:rsidRDefault="00A96E8A" w:rsidP="00A96E8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424B4">
        <w:rPr>
          <w:color w:val="000000"/>
          <w:sz w:val="28"/>
          <w:szCs w:val="28"/>
        </w:rPr>
        <w:lastRenderedPageBreak/>
        <w:t xml:space="preserve">- </w:t>
      </w:r>
      <w:r w:rsidRPr="00A96E8A">
        <w:rPr>
          <w:color w:val="000000"/>
          <w:sz w:val="28"/>
          <w:szCs w:val="28"/>
        </w:rPr>
        <w:t xml:space="preserve">материалы и символы </w:t>
      </w:r>
      <w:proofErr w:type="spellStart"/>
      <w:r w:rsidRPr="00A96E8A">
        <w:rPr>
          <w:color w:val="000000"/>
          <w:sz w:val="28"/>
          <w:szCs w:val="28"/>
        </w:rPr>
        <w:t>антикультурной</w:t>
      </w:r>
      <w:proofErr w:type="spellEnd"/>
      <w:r w:rsidRPr="00A96E8A">
        <w:rPr>
          <w:color w:val="000000"/>
          <w:sz w:val="28"/>
          <w:szCs w:val="28"/>
        </w:rPr>
        <w:t xml:space="preserve">, антирелигиозной или антисоциальной направленности; </w:t>
      </w:r>
    </w:p>
    <w:p w:rsidR="00A96E8A" w:rsidRPr="001424B4" w:rsidRDefault="00A96E8A" w:rsidP="00A96E8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424B4">
        <w:rPr>
          <w:color w:val="000000"/>
          <w:sz w:val="28"/>
          <w:szCs w:val="28"/>
        </w:rPr>
        <w:t xml:space="preserve">- </w:t>
      </w:r>
      <w:r w:rsidRPr="00A96E8A">
        <w:rPr>
          <w:color w:val="000000"/>
          <w:sz w:val="28"/>
          <w:szCs w:val="28"/>
        </w:rPr>
        <w:t xml:space="preserve">материалы сексуального характера; </w:t>
      </w:r>
    </w:p>
    <w:p w:rsidR="00A96E8A" w:rsidRPr="001424B4" w:rsidRDefault="00A96E8A" w:rsidP="00A96E8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1424B4">
        <w:rPr>
          <w:color w:val="000000"/>
          <w:sz w:val="28"/>
          <w:szCs w:val="28"/>
        </w:rPr>
        <w:t xml:space="preserve">- </w:t>
      </w:r>
      <w:r w:rsidRPr="00A96E8A">
        <w:rPr>
          <w:color w:val="000000"/>
          <w:sz w:val="28"/>
          <w:szCs w:val="28"/>
        </w:rPr>
        <w:t>какие-либо рекламные материалы, товарные знаки и знаки обсл</w:t>
      </w:r>
      <w:r w:rsidRPr="001424B4">
        <w:rPr>
          <w:color w:val="000000"/>
          <w:sz w:val="28"/>
          <w:szCs w:val="28"/>
        </w:rPr>
        <w:t>уживания, аббревиатуры, символы</w:t>
      </w:r>
      <w:r w:rsidRPr="00A96E8A">
        <w:rPr>
          <w:color w:val="000000"/>
          <w:sz w:val="28"/>
          <w:szCs w:val="28"/>
        </w:rPr>
        <w:t>.</w:t>
      </w:r>
    </w:p>
    <w:p w:rsidR="00A96E8A" w:rsidRPr="00A96E8A" w:rsidRDefault="00A96E8A" w:rsidP="00736E1D">
      <w:pPr>
        <w:pStyle w:val="a4"/>
        <w:widowControl/>
        <w:numPr>
          <w:ilvl w:val="1"/>
          <w:numId w:val="1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424B4">
        <w:rPr>
          <w:color w:val="000000"/>
          <w:sz w:val="28"/>
          <w:szCs w:val="28"/>
        </w:rPr>
        <w:t xml:space="preserve">Слоганы должны быть яркими, запоминающимися, вызывающими эмоции. </w:t>
      </w:r>
    </w:p>
    <w:p w:rsidR="00935674" w:rsidRPr="001424B4" w:rsidRDefault="00935674" w:rsidP="00935674">
      <w:pPr>
        <w:ind w:firstLine="708"/>
        <w:jc w:val="center"/>
        <w:rPr>
          <w:sz w:val="28"/>
          <w:szCs w:val="28"/>
        </w:rPr>
      </w:pPr>
    </w:p>
    <w:p w:rsidR="001424B4" w:rsidRDefault="001424B4" w:rsidP="00EE17CD">
      <w:pPr>
        <w:jc w:val="center"/>
        <w:rPr>
          <w:b/>
          <w:sz w:val="28"/>
          <w:szCs w:val="28"/>
        </w:rPr>
      </w:pPr>
    </w:p>
    <w:p w:rsidR="00A06CE6" w:rsidRPr="001424B4" w:rsidRDefault="00A06CE6" w:rsidP="00EE17CD">
      <w:pPr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4.</w:t>
      </w:r>
      <w:r w:rsidRPr="001424B4">
        <w:rPr>
          <w:b/>
          <w:sz w:val="28"/>
          <w:szCs w:val="28"/>
        </w:rPr>
        <w:tab/>
        <w:t>ПОДВЕДЕНИЕ ИТОГОВ КОНКУРСА</w:t>
      </w:r>
    </w:p>
    <w:p w:rsidR="00EE17CD" w:rsidRPr="001424B4" w:rsidRDefault="00EE17CD" w:rsidP="00EE17CD">
      <w:pPr>
        <w:jc w:val="center"/>
        <w:rPr>
          <w:sz w:val="28"/>
          <w:szCs w:val="28"/>
        </w:rPr>
      </w:pPr>
    </w:p>
    <w:p w:rsidR="00AA63AE" w:rsidRPr="001424B4" w:rsidRDefault="00AA63AE" w:rsidP="00AA63AE">
      <w:pPr>
        <w:ind w:firstLine="708"/>
        <w:jc w:val="both"/>
        <w:rPr>
          <w:b/>
          <w:sz w:val="28"/>
          <w:szCs w:val="28"/>
        </w:rPr>
      </w:pPr>
      <w:r w:rsidRPr="001424B4">
        <w:rPr>
          <w:sz w:val="28"/>
          <w:szCs w:val="28"/>
        </w:rPr>
        <w:t>4.1 Организаторы оставляют за собой право не рассматривать предоставленные работы, в случае, если они не соответствуют требованиям морали, проповедуют культ насилия, расовую неприязнь и религиозную нетерпимость или нарушают законы Республики Беларусь.</w:t>
      </w:r>
    </w:p>
    <w:p w:rsidR="00B8563F" w:rsidRPr="001424B4" w:rsidRDefault="00B8563F" w:rsidP="00B8563F">
      <w:pPr>
        <w:shd w:val="clear" w:color="auto" w:fill="FFFFFF"/>
        <w:ind w:left="34" w:firstLine="674"/>
        <w:jc w:val="both"/>
        <w:rPr>
          <w:spacing w:val="-8"/>
          <w:sz w:val="28"/>
          <w:szCs w:val="28"/>
        </w:rPr>
      </w:pPr>
      <w:r w:rsidRPr="001424B4">
        <w:rPr>
          <w:sz w:val="28"/>
          <w:szCs w:val="28"/>
        </w:rPr>
        <w:t>4.</w:t>
      </w:r>
      <w:r w:rsidR="00AA63AE" w:rsidRPr="001424B4">
        <w:rPr>
          <w:sz w:val="28"/>
          <w:szCs w:val="28"/>
        </w:rPr>
        <w:t>2</w:t>
      </w:r>
      <w:r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 xml:space="preserve">Лучший логотип </w:t>
      </w:r>
      <w:r w:rsidR="00AA63AE" w:rsidRPr="001424B4">
        <w:rPr>
          <w:sz w:val="28"/>
          <w:szCs w:val="28"/>
        </w:rPr>
        <w:t xml:space="preserve">и слоган </w:t>
      </w:r>
      <w:r w:rsidR="00A06CE6" w:rsidRPr="001424B4">
        <w:rPr>
          <w:sz w:val="28"/>
          <w:szCs w:val="28"/>
        </w:rPr>
        <w:t>объявляется официальным логотипом</w:t>
      </w:r>
      <w:r w:rsidR="00AA63AE" w:rsidRPr="001424B4">
        <w:rPr>
          <w:sz w:val="28"/>
          <w:szCs w:val="28"/>
        </w:rPr>
        <w:t xml:space="preserve"> и слоганом</w:t>
      </w:r>
      <w:r w:rsidR="00801C3E" w:rsidRPr="001424B4">
        <w:rPr>
          <w:spacing w:val="-5"/>
          <w:sz w:val="28"/>
          <w:szCs w:val="28"/>
        </w:rPr>
        <w:t xml:space="preserve"> б</w:t>
      </w:r>
      <w:r w:rsidR="00801C3E" w:rsidRPr="001424B4">
        <w:rPr>
          <w:sz w:val="28"/>
          <w:szCs w:val="28"/>
        </w:rPr>
        <w:t xml:space="preserve">езвозмездного добровольного донорства </w:t>
      </w:r>
      <w:r w:rsidR="00801C3E" w:rsidRPr="001424B4">
        <w:rPr>
          <w:spacing w:val="-8"/>
          <w:sz w:val="28"/>
          <w:szCs w:val="28"/>
        </w:rPr>
        <w:t>среди молодежи</w:t>
      </w:r>
      <w:r w:rsidRPr="001424B4">
        <w:rPr>
          <w:spacing w:val="-8"/>
          <w:sz w:val="28"/>
          <w:szCs w:val="28"/>
        </w:rPr>
        <w:t xml:space="preserve"> в Республике Беларусь.</w:t>
      </w:r>
    </w:p>
    <w:p w:rsidR="00B8563F" w:rsidRPr="001424B4" w:rsidRDefault="00AA63AE" w:rsidP="00AA63AE">
      <w:pPr>
        <w:shd w:val="clear" w:color="auto" w:fill="FFFFFF"/>
        <w:ind w:firstLine="708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4.3</w:t>
      </w:r>
      <w:r w:rsidR="00B8563F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>Для применения логотипа организатор</w:t>
      </w:r>
      <w:r w:rsidRPr="001424B4">
        <w:rPr>
          <w:sz w:val="28"/>
          <w:szCs w:val="28"/>
        </w:rPr>
        <w:t>ами</w:t>
      </w:r>
      <w:r w:rsidR="00A06CE6" w:rsidRPr="001424B4">
        <w:rPr>
          <w:sz w:val="28"/>
          <w:szCs w:val="28"/>
        </w:rPr>
        <w:t xml:space="preserve"> конкурса победитель конкурса при необходимости может доработать логотип с учетом рекомендаций конкурсной комиссии, если таковые будут иметься.</w:t>
      </w:r>
    </w:p>
    <w:p w:rsidR="00B8563F" w:rsidRPr="001424B4" w:rsidRDefault="00AA63AE" w:rsidP="00AA63AE">
      <w:pPr>
        <w:pStyle w:val="a4"/>
        <w:shd w:val="clear" w:color="auto" w:fill="FFFFFF"/>
        <w:ind w:left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4.4</w:t>
      </w:r>
      <w:r w:rsidR="00B8563F" w:rsidRPr="001424B4">
        <w:rPr>
          <w:sz w:val="28"/>
          <w:szCs w:val="28"/>
        </w:rPr>
        <w:t xml:space="preserve"> </w:t>
      </w:r>
      <w:r w:rsidR="00A06CE6" w:rsidRPr="001424B4">
        <w:rPr>
          <w:sz w:val="28"/>
          <w:szCs w:val="28"/>
        </w:rPr>
        <w:t>Итоги конкурса публикуются</w:t>
      </w:r>
      <w:r w:rsidR="00B8563F" w:rsidRPr="001424B4">
        <w:rPr>
          <w:sz w:val="28"/>
          <w:szCs w:val="28"/>
        </w:rPr>
        <w:t xml:space="preserve"> на официальных сайтах организаторов и</w:t>
      </w:r>
      <w:r w:rsidR="00A06CE6" w:rsidRPr="001424B4">
        <w:rPr>
          <w:sz w:val="28"/>
          <w:szCs w:val="28"/>
        </w:rPr>
        <w:t xml:space="preserve"> </w:t>
      </w:r>
    </w:p>
    <w:p w:rsidR="00A06CE6" w:rsidRPr="001424B4" w:rsidRDefault="00A06CE6" w:rsidP="00B8563F">
      <w:pPr>
        <w:shd w:val="clear" w:color="auto" w:fill="FFFFFF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в СМИ.</w:t>
      </w:r>
    </w:p>
    <w:p w:rsidR="00A06CE6" w:rsidRPr="001424B4" w:rsidRDefault="00A06CE6" w:rsidP="002A354C">
      <w:pPr>
        <w:jc w:val="both"/>
        <w:rPr>
          <w:sz w:val="28"/>
          <w:szCs w:val="28"/>
        </w:rPr>
      </w:pPr>
    </w:p>
    <w:p w:rsidR="00A06CE6" w:rsidRPr="001424B4" w:rsidRDefault="00AA63AE" w:rsidP="00B8563F">
      <w:pPr>
        <w:pStyle w:val="a4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НАГРАЖДЕНИЕ ПОБЕДИТЕЛЕЙ</w:t>
      </w:r>
      <w:r w:rsidR="00A06CE6" w:rsidRPr="001424B4">
        <w:rPr>
          <w:b/>
          <w:sz w:val="28"/>
          <w:szCs w:val="28"/>
        </w:rPr>
        <w:t xml:space="preserve"> КОНКУРСА</w:t>
      </w:r>
    </w:p>
    <w:p w:rsidR="00AA63AE" w:rsidRPr="001424B4" w:rsidRDefault="00AA63AE" w:rsidP="00AA63AE">
      <w:pPr>
        <w:pStyle w:val="a4"/>
        <w:rPr>
          <w:b/>
          <w:sz w:val="28"/>
          <w:szCs w:val="28"/>
        </w:rPr>
      </w:pPr>
    </w:p>
    <w:p w:rsidR="00A26B1A" w:rsidRPr="001424B4" w:rsidRDefault="00A26B1A" w:rsidP="00A26B1A">
      <w:pPr>
        <w:ind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5.1 По итогам конкурса определяется один победитель (либо авторский коллектив) в номинации «логотип», один победитель (либо авторский коллектив) в номинации «слоган».</w:t>
      </w:r>
    </w:p>
    <w:p w:rsidR="00F34F56" w:rsidRPr="001424B4" w:rsidRDefault="00F34F56" w:rsidP="00A26B1A">
      <w:pPr>
        <w:ind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5.2 Победители конкурса награждаются ценными призами</w:t>
      </w:r>
    </w:p>
    <w:p w:rsidR="00A26B1A" w:rsidRPr="001424B4" w:rsidRDefault="00A26B1A" w:rsidP="00A26B1A">
      <w:pPr>
        <w:ind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5.</w:t>
      </w:r>
      <w:r w:rsidR="00F34F56" w:rsidRPr="001424B4">
        <w:rPr>
          <w:sz w:val="28"/>
          <w:szCs w:val="28"/>
        </w:rPr>
        <w:t>3</w:t>
      </w:r>
      <w:r w:rsidRPr="001424B4">
        <w:rPr>
          <w:sz w:val="28"/>
          <w:szCs w:val="28"/>
        </w:rPr>
        <w:t xml:space="preserve"> Все участники (либо авторские коллективы) конкурса награждаются сертификатами участника.</w:t>
      </w:r>
    </w:p>
    <w:p w:rsidR="00A26B1A" w:rsidRPr="001424B4" w:rsidRDefault="00A26B1A" w:rsidP="00A26B1A">
      <w:pPr>
        <w:ind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5.</w:t>
      </w:r>
      <w:r w:rsidR="00F34F56" w:rsidRPr="001424B4">
        <w:rPr>
          <w:sz w:val="28"/>
          <w:szCs w:val="28"/>
        </w:rPr>
        <w:t>4</w:t>
      </w:r>
      <w:r w:rsidRPr="001424B4">
        <w:rPr>
          <w:sz w:val="28"/>
          <w:szCs w:val="28"/>
        </w:rPr>
        <w:t xml:space="preserve"> Награждение победителей конкурса состоится в рамках мероприятий, приуроченных к Всемирному дню донора крови. </w:t>
      </w:r>
    </w:p>
    <w:p w:rsidR="00A26B1A" w:rsidRPr="001424B4" w:rsidRDefault="00A26B1A" w:rsidP="00A26B1A">
      <w:pPr>
        <w:ind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 xml:space="preserve">5.4. О проведении церемонии награждения участники конкурса будут проинформированы не позднее 5 дней до проведения мероприятия.   </w:t>
      </w:r>
    </w:p>
    <w:p w:rsidR="00AA63AE" w:rsidRPr="001424B4" w:rsidRDefault="00AA63AE" w:rsidP="00AA63AE">
      <w:pPr>
        <w:pStyle w:val="a4"/>
        <w:rPr>
          <w:b/>
          <w:sz w:val="28"/>
          <w:szCs w:val="28"/>
        </w:rPr>
      </w:pPr>
    </w:p>
    <w:p w:rsidR="00B8563F" w:rsidRPr="001424B4" w:rsidRDefault="00B8563F" w:rsidP="00B8563F">
      <w:pPr>
        <w:pStyle w:val="a4"/>
        <w:rPr>
          <w:sz w:val="28"/>
          <w:szCs w:val="28"/>
        </w:rPr>
      </w:pPr>
    </w:p>
    <w:p w:rsidR="00AA63AE" w:rsidRPr="001424B4" w:rsidRDefault="00AA63AE" w:rsidP="00F34F56">
      <w:pPr>
        <w:pStyle w:val="a4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ИНФОРМАЦИОННОЕ ОБЕСПЕЧЕНИЕ КОНКУРСА</w:t>
      </w:r>
    </w:p>
    <w:p w:rsidR="001424B4" w:rsidRPr="001424B4" w:rsidRDefault="001424B4" w:rsidP="001424B4">
      <w:pPr>
        <w:pStyle w:val="a4"/>
        <w:rPr>
          <w:b/>
          <w:sz w:val="28"/>
          <w:szCs w:val="28"/>
        </w:rPr>
      </w:pPr>
    </w:p>
    <w:p w:rsidR="00A06CE6" w:rsidRPr="001424B4" w:rsidRDefault="00AA63AE" w:rsidP="00F34F56">
      <w:pPr>
        <w:ind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6</w:t>
      </w:r>
      <w:r w:rsidR="00B8563F" w:rsidRPr="001424B4">
        <w:rPr>
          <w:sz w:val="28"/>
          <w:szCs w:val="28"/>
        </w:rPr>
        <w:t xml:space="preserve">.1 </w:t>
      </w:r>
      <w:r w:rsidR="00A06CE6" w:rsidRPr="001424B4">
        <w:rPr>
          <w:sz w:val="28"/>
          <w:szCs w:val="28"/>
        </w:rPr>
        <w:t>Проведение конкурса освещается в средствах массовой информации, на официальн</w:t>
      </w:r>
      <w:r w:rsidR="00B8563F" w:rsidRPr="001424B4">
        <w:rPr>
          <w:sz w:val="28"/>
          <w:szCs w:val="28"/>
        </w:rPr>
        <w:t>ых и</w:t>
      </w:r>
      <w:r w:rsidR="00A06CE6" w:rsidRPr="001424B4">
        <w:rPr>
          <w:sz w:val="28"/>
          <w:szCs w:val="28"/>
        </w:rPr>
        <w:t>нтернет-сайт</w:t>
      </w:r>
      <w:r w:rsidR="00B8563F" w:rsidRPr="001424B4">
        <w:rPr>
          <w:sz w:val="28"/>
          <w:szCs w:val="28"/>
        </w:rPr>
        <w:t>ах организаторов</w:t>
      </w:r>
      <w:r w:rsidR="00A06CE6" w:rsidRPr="001424B4">
        <w:rPr>
          <w:sz w:val="28"/>
          <w:szCs w:val="28"/>
        </w:rPr>
        <w:t>, и других информационных источниках, не запрещенных девствующим законодательством.</w:t>
      </w:r>
    </w:p>
    <w:p w:rsidR="00B8563F" w:rsidRPr="001424B4" w:rsidRDefault="00B8563F" w:rsidP="00A06CE6">
      <w:pPr>
        <w:rPr>
          <w:sz w:val="28"/>
          <w:szCs w:val="28"/>
        </w:rPr>
      </w:pPr>
    </w:p>
    <w:p w:rsidR="00A26B1A" w:rsidRPr="001424B4" w:rsidRDefault="001424B4" w:rsidP="00F34F56">
      <w:pPr>
        <w:pStyle w:val="a4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ФИНАНСИРОВАНИЕ</w:t>
      </w:r>
    </w:p>
    <w:p w:rsidR="00F34F56" w:rsidRPr="001424B4" w:rsidRDefault="00F34F56" w:rsidP="00F34F56">
      <w:pPr>
        <w:pStyle w:val="a4"/>
        <w:rPr>
          <w:b/>
          <w:sz w:val="28"/>
          <w:szCs w:val="28"/>
        </w:rPr>
      </w:pPr>
    </w:p>
    <w:p w:rsidR="00F34F56" w:rsidRPr="001424B4" w:rsidRDefault="00F34F56" w:rsidP="00F34F56">
      <w:pPr>
        <w:pStyle w:val="a4"/>
        <w:widowControl/>
        <w:numPr>
          <w:ilvl w:val="1"/>
          <w:numId w:val="1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424B4">
        <w:rPr>
          <w:sz w:val="28"/>
          <w:szCs w:val="28"/>
        </w:rPr>
        <w:t>Финансирование расходов по проведению конкурса осуществляется за счет средств республиканского и (или) местных бюджетов, средств учредителей, средств, полученных от приносящей доходы деятельности, безвозмездной (спонсорской) помощи юридических лиц, индивидуальных предпринимателей и иных источников, не запрещенных законодательством.</w:t>
      </w:r>
    </w:p>
    <w:p w:rsidR="00F34F56" w:rsidRDefault="00F34F56" w:rsidP="00AA63AE">
      <w:pPr>
        <w:jc w:val="center"/>
        <w:rPr>
          <w:b/>
          <w:sz w:val="30"/>
          <w:szCs w:val="30"/>
        </w:rPr>
      </w:pPr>
    </w:p>
    <w:p w:rsidR="001424B4" w:rsidRDefault="001424B4" w:rsidP="00B00589">
      <w:pPr>
        <w:rPr>
          <w:b/>
          <w:sz w:val="30"/>
          <w:szCs w:val="30"/>
        </w:rPr>
      </w:pPr>
    </w:p>
    <w:p w:rsidR="00AA63AE" w:rsidRPr="00CA40BF" w:rsidRDefault="00A26B1A" w:rsidP="00AA63A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8.</w:t>
      </w:r>
      <w:r w:rsidR="00AA63AE">
        <w:rPr>
          <w:b/>
          <w:sz w:val="30"/>
          <w:szCs w:val="30"/>
        </w:rPr>
        <w:t xml:space="preserve"> </w:t>
      </w:r>
      <w:r w:rsidR="00AA63AE" w:rsidRPr="00CA40BF">
        <w:rPr>
          <w:b/>
          <w:sz w:val="30"/>
          <w:szCs w:val="30"/>
        </w:rPr>
        <w:t>Контакты</w:t>
      </w:r>
    </w:p>
    <w:p w:rsidR="00A26B1A" w:rsidRDefault="00AA63AE" w:rsidP="00A26B1A">
      <w:pPr>
        <w:jc w:val="both"/>
        <w:rPr>
          <w:sz w:val="30"/>
          <w:szCs w:val="30"/>
        </w:rPr>
      </w:pPr>
      <w:r w:rsidRPr="00CA40BF">
        <w:rPr>
          <w:sz w:val="30"/>
          <w:szCs w:val="30"/>
        </w:rPr>
        <w:t xml:space="preserve">220030, </w:t>
      </w:r>
      <w:proofErr w:type="spellStart"/>
      <w:r>
        <w:rPr>
          <w:sz w:val="30"/>
          <w:szCs w:val="30"/>
        </w:rPr>
        <w:t>г.</w:t>
      </w:r>
      <w:r w:rsidRPr="00CA40BF">
        <w:rPr>
          <w:sz w:val="30"/>
          <w:szCs w:val="30"/>
        </w:rPr>
        <w:t>Минск</w:t>
      </w:r>
      <w:proofErr w:type="spellEnd"/>
      <w:r w:rsidRPr="00CA40BF">
        <w:rPr>
          <w:sz w:val="30"/>
          <w:szCs w:val="30"/>
        </w:rPr>
        <w:t xml:space="preserve">, ул. К.Маркса,40, тел. 8 (017) 222 38 </w:t>
      </w:r>
      <w:r>
        <w:rPr>
          <w:sz w:val="30"/>
          <w:szCs w:val="30"/>
        </w:rPr>
        <w:t>77</w:t>
      </w:r>
      <w:r w:rsidR="00A26B1A">
        <w:rPr>
          <w:sz w:val="30"/>
          <w:szCs w:val="30"/>
        </w:rPr>
        <w:t>,</w:t>
      </w:r>
      <w:r>
        <w:rPr>
          <w:sz w:val="30"/>
          <w:szCs w:val="30"/>
        </w:rPr>
        <w:t xml:space="preserve"> Минченко Татьяна Владимировна, главный специалист управления по делам молодежи Министерства образования Республики Беларусь</w:t>
      </w:r>
      <w:r w:rsidR="00A26B1A">
        <w:rPr>
          <w:sz w:val="30"/>
          <w:szCs w:val="30"/>
        </w:rPr>
        <w:t>;</w:t>
      </w:r>
    </w:p>
    <w:p w:rsidR="00A26B1A" w:rsidRPr="00A26B1A" w:rsidRDefault="00AA63AE" w:rsidP="00A26B1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8(017)</w:t>
      </w:r>
      <w:r w:rsidR="000F4163" w:rsidRPr="000F4163">
        <w:rPr>
          <w:sz w:val="30"/>
          <w:szCs w:val="30"/>
        </w:rPr>
        <w:t xml:space="preserve"> </w:t>
      </w:r>
      <w:r w:rsidR="00A26B1A" w:rsidRPr="00A26B1A">
        <w:rPr>
          <w:sz w:val="30"/>
          <w:szCs w:val="30"/>
        </w:rPr>
        <w:t>335</w:t>
      </w:r>
      <w:r w:rsidR="000F4163" w:rsidRPr="000F4163">
        <w:rPr>
          <w:sz w:val="30"/>
          <w:szCs w:val="30"/>
        </w:rPr>
        <w:t xml:space="preserve"> </w:t>
      </w:r>
      <w:r w:rsidR="00A26B1A" w:rsidRPr="00A26B1A">
        <w:rPr>
          <w:sz w:val="30"/>
          <w:szCs w:val="30"/>
        </w:rPr>
        <w:t>34</w:t>
      </w:r>
      <w:r w:rsidR="000F4163" w:rsidRPr="000F4163">
        <w:rPr>
          <w:sz w:val="30"/>
          <w:szCs w:val="30"/>
        </w:rPr>
        <w:t xml:space="preserve"> </w:t>
      </w:r>
      <w:bookmarkStart w:id="0" w:name="_GoBack"/>
      <w:bookmarkEnd w:id="0"/>
      <w:r w:rsidR="00A26B1A" w:rsidRPr="00A26B1A">
        <w:rPr>
          <w:sz w:val="30"/>
          <w:szCs w:val="30"/>
        </w:rPr>
        <w:t>19</w:t>
      </w:r>
      <w:r w:rsidR="00A26B1A">
        <w:rPr>
          <w:sz w:val="30"/>
          <w:szCs w:val="30"/>
        </w:rPr>
        <w:t xml:space="preserve"> </w:t>
      </w:r>
      <w:proofErr w:type="spellStart"/>
      <w:r w:rsidR="00F34F56" w:rsidRPr="00A26B1A">
        <w:rPr>
          <w:sz w:val="30"/>
          <w:szCs w:val="30"/>
        </w:rPr>
        <w:t>Барц</w:t>
      </w:r>
      <w:proofErr w:type="spellEnd"/>
      <w:r w:rsidR="00F34F56" w:rsidRPr="00A26B1A">
        <w:rPr>
          <w:sz w:val="30"/>
          <w:szCs w:val="30"/>
        </w:rPr>
        <w:t xml:space="preserve"> Валерий Александрович</w:t>
      </w:r>
      <w:r w:rsidR="00F34F56">
        <w:rPr>
          <w:sz w:val="30"/>
          <w:szCs w:val="30"/>
        </w:rPr>
        <w:t xml:space="preserve">, </w:t>
      </w:r>
      <w:r w:rsidR="00A26B1A">
        <w:rPr>
          <w:sz w:val="30"/>
          <w:szCs w:val="30"/>
        </w:rPr>
        <w:t>з</w:t>
      </w:r>
      <w:r w:rsidR="00A26B1A" w:rsidRPr="00A26B1A">
        <w:rPr>
          <w:sz w:val="30"/>
          <w:szCs w:val="30"/>
        </w:rPr>
        <w:t>аместитель директора по организационно-методической работе</w:t>
      </w:r>
      <w:r w:rsidR="00A26B1A">
        <w:rPr>
          <w:sz w:val="30"/>
          <w:szCs w:val="30"/>
        </w:rPr>
        <w:t xml:space="preserve"> </w:t>
      </w:r>
      <w:r w:rsidR="00A26B1A" w:rsidRPr="00A26B1A">
        <w:rPr>
          <w:sz w:val="30"/>
          <w:szCs w:val="30"/>
        </w:rPr>
        <w:t>Республиканск</w:t>
      </w:r>
      <w:r w:rsidR="00A26B1A">
        <w:rPr>
          <w:sz w:val="30"/>
          <w:szCs w:val="30"/>
        </w:rPr>
        <w:t xml:space="preserve">ого </w:t>
      </w:r>
      <w:r w:rsidR="00A26B1A" w:rsidRPr="00A26B1A">
        <w:rPr>
          <w:sz w:val="30"/>
          <w:szCs w:val="30"/>
        </w:rPr>
        <w:t>научно-практическ</w:t>
      </w:r>
      <w:r w:rsidR="00A26B1A">
        <w:rPr>
          <w:sz w:val="30"/>
          <w:szCs w:val="30"/>
        </w:rPr>
        <w:t>ого ц</w:t>
      </w:r>
      <w:r w:rsidR="00A26B1A" w:rsidRPr="00A26B1A">
        <w:rPr>
          <w:sz w:val="30"/>
          <w:szCs w:val="30"/>
        </w:rPr>
        <w:t>ентр</w:t>
      </w:r>
      <w:r w:rsidR="00A26B1A">
        <w:rPr>
          <w:sz w:val="30"/>
          <w:szCs w:val="30"/>
        </w:rPr>
        <w:t>а</w:t>
      </w:r>
      <w:r w:rsidR="00A26B1A" w:rsidRPr="00A26B1A">
        <w:rPr>
          <w:sz w:val="30"/>
          <w:szCs w:val="30"/>
        </w:rPr>
        <w:t xml:space="preserve"> трансфузиологии и медицинских биотехнологий</w:t>
      </w:r>
      <w:r w:rsidR="00A26B1A">
        <w:rPr>
          <w:sz w:val="30"/>
          <w:szCs w:val="30"/>
        </w:rPr>
        <w:t xml:space="preserve"> Министерства</w:t>
      </w:r>
      <w:r w:rsidR="00A26B1A" w:rsidRPr="00A26B1A">
        <w:rPr>
          <w:sz w:val="30"/>
          <w:szCs w:val="30"/>
        </w:rPr>
        <w:t xml:space="preserve"> здравоохранения Республики Беларусь</w:t>
      </w:r>
      <w:r w:rsidR="00A26B1A">
        <w:rPr>
          <w:sz w:val="30"/>
          <w:szCs w:val="30"/>
        </w:rPr>
        <w:t>.</w:t>
      </w:r>
    </w:p>
    <w:p w:rsidR="00AA63AE" w:rsidRDefault="00AA63AE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B8563F" w:rsidRDefault="00B8563F" w:rsidP="00A06CE6">
      <w:pPr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B00589" w:rsidRDefault="00B00589" w:rsidP="00B8563F">
      <w:pPr>
        <w:jc w:val="right"/>
        <w:rPr>
          <w:sz w:val="28"/>
          <w:szCs w:val="28"/>
        </w:rPr>
      </w:pPr>
    </w:p>
    <w:p w:rsidR="001424B4" w:rsidRDefault="001424B4" w:rsidP="00B8563F">
      <w:pPr>
        <w:jc w:val="right"/>
        <w:rPr>
          <w:sz w:val="28"/>
          <w:szCs w:val="28"/>
        </w:rPr>
      </w:pPr>
    </w:p>
    <w:p w:rsidR="00A06CE6" w:rsidRPr="001424B4" w:rsidRDefault="00A06CE6" w:rsidP="00B8563F">
      <w:pPr>
        <w:jc w:val="right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lastRenderedPageBreak/>
        <w:t>Приложение 1</w:t>
      </w:r>
    </w:p>
    <w:p w:rsidR="00A06CE6" w:rsidRPr="001424B4" w:rsidRDefault="00A06CE6" w:rsidP="001424B4">
      <w:pPr>
        <w:jc w:val="center"/>
        <w:rPr>
          <w:b/>
          <w:sz w:val="28"/>
          <w:szCs w:val="28"/>
        </w:rPr>
      </w:pPr>
      <w:r w:rsidRPr="001424B4">
        <w:rPr>
          <w:b/>
          <w:sz w:val="28"/>
          <w:szCs w:val="28"/>
        </w:rPr>
        <w:t>ЗАЯВКА</w:t>
      </w:r>
    </w:p>
    <w:p w:rsidR="001424B4" w:rsidRPr="001424B4" w:rsidRDefault="00A06CE6" w:rsidP="001424B4">
      <w:pPr>
        <w:jc w:val="center"/>
        <w:rPr>
          <w:sz w:val="28"/>
          <w:szCs w:val="28"/>
        </w:rPr>
      </w:pPr>
      <w:r w:rsidRPr="001424B4">
        <w:rPr>
          <w:sz w:val="28"/>
          <w:szCs w:val="28"/>
        </w:rPr>
        <w:t xml:space="preserve">на участие в </w:t>
      </w:r>
      <w:r w:rsidR="001424B4" w:rsidRPr="001424B4">
        <w:rPr>
          <w:sz w:val="28"/>
          <w:szCs w:val="28"/>
        </w:rPr>
        <w:t>республиканском конкурсе на лучший логотип и лучший слоган безвозмездного добровольного донорства среди молодежи</w:t>
      </w:r>
    </w:p>
    <w:p w:rsidR="001424B4" w:rsidRPr="001424B4" w:rsidRDefault="001424B4" w:rsidP="001424B4">
      <w:pPr>
        <w:jc w:val="center"/>
        <w:rPr>
          <w:sz w:val="28"/>
          <w:szCs w:val="28"/>
        </w:rPr>
      </w:pPr>
    </w:p>
    <w:p w:rsidR="00A06CE6" w:rsidRPr="00A06CE6" w:rsidRDefault="00A06CE6" w:rsidP="003A02BB">
      <w:pPr>
        <w:rPr>
          <w:sz w:val="28"/>
          <w:szCs w:val="28"/>
        </w:rPr>
      </w:pPr>
      <w:r w:rsidRPr="00A06CE6">
        <w:rPr>
          <w:sz w:val="28"/>
          <w:szCs w:val="28"/>
        </w:rPr>
        <w:t>ФИО участника</w:t>
      </w:r>
    </w:p>
    <w:p w:rsidR="00A06CE6" w:rsidRPr="00A06CE6" w:rsidRDefault="00A06CE6" w:rsidP="00A06CE6">
      <w:pPr>
        <w:rPr>
          <w:sz w:val="28"/>
          <w:szCs w:val="28"/>
        </w:rPr>
      </w:pPr>
      <w:r w:rsidRPr="00A06CE6">
        <w:rPr>
          <w:sz w:val="28"/>
          <w:szCs w:val="28"/>
        </w:rPr>
        <w:t>Дата рождения</w:t>
      </w:r>
    </w:p>
    <w:p w:rsidR="00A06CE6" w:rsidRPr="00A06CE6" w:rsidRDefault="00A06CE6" w:rsidP="00A06CE6">
      <w:pPr>
        <w:rPr>
          <w:sz w:val="28"/>
          <w:szCs w:val="28"/>
        </w:rPr>
      </w:pPr>
      <w:r w:rsidRPr="00A06CE6">
        <w:rPr>
          <w:sz w:val="28"/>
          <w:szCs w:val="28"/>
        </w:rPr>
        <w:t>Домашний адрес</w:t>
      </w:r>
    </w:p>
    <w:p w:rsidR="00A06CE6" w:rsidRPr="00A06CE6" w:rsidRDefault="00A06CE6" w:rsidP="00A06CE6">
      <w:pPr>
        <w:rPr>
          <w:sz w:val="28"/>
          <w:szCs w:val="28"/>
        </w:rPr>
      </w:pPr>
      <w:r w:rsidRPr="00A06CE6">
        <w:rPr>
          <w:sz w:val="28"/>
          <w:szCs w:val="28"/>
        </w:rPr>
        <w:t>Контактный телефон</w:t>
      </w:r>
    </w:p>
    <w:p w:rsidR="00A06CE6" w:rsidRPr="00A06CE6" w:rsidRDefault="00A06CE6" w:rsidP="00A06CE6">
      <w:pPr>
        <w:rPr>
          <w:sz w:val="28"/>
          <w:szCs w:val="28"/>
        </w:rPr>
      </w:pPr>
      <w:r w:rsidRPr="00A06CE6">
        <w:rPr>
          <w:sz w:val="28"/>
          <w:szCs w:val="28"/>
        </w:rPr>
        <w:t>Адрес электронной почты</w:t>
      </w:r>
    </w:p>
    <w:p w:rsidR="00A06CE6" w:rsidRPr="00A06CE6" w:rsidRDefault="00A06CE6" w:rsidP="003A02BB">
      <w:pPr>
        <w:jc w:val="right"/>
        <w:rPr>
          <w:sz w:val="28"/>
          <w:szCs w:val="28"/>
        </w:rPr>
      </w:pPr>
      <w:r w:rsidRPr="00A06CE6">
        <w:rPr>
          <w:sz w:val="28"/>
          <w:szCs w:val="28"/>
        </w:rPr>
        <w:t>Комментарии к проекту логотипа</w:t>
      </w:r>
      <w:r w:rsidR="003A02BB">
        <w:rPr>
          <w:sz w:val="28"/>
          <w:szCs w:val="28"/>
        </w:rPr>
        <w:t xml:space="preserve"> (слогана)</w:t>
      </w:r>
    </w:p>
    <w:p w:rsidR="00A06CE6" w:rsidRDefault="00A06CE6" w:rsidP="00A06CE6">
      <w:pPr>
        <w:rPr>
          <w:sz w:val="28"/>
          <w:szCs w:val="28"/>
        </w:rPr>
      </w:pPr>
      <w:r w:rsidRPr="00A06CE6">
        <w:rPr>
          <w:sz w:val="28"/>
          <w:szCs w:val="28"/>
        </w:rPr>
        <w:t>С условиями конкурса ознакомлен(а) и согласен(а).</w:t>
      </w:r>
      <w:r w:rsidR="003A02BB">
        <w:rPr>
          <w:sz w:val="28"/>
          <w:szCs w:val="28"/>
        </w:rPr>
        <w:t xml:space="preserve"> </w:t>
      </w:r>
    </w:p>
    <w:p w:rsidR="003A02BB" w:rsidRPr="00A06CE6" w:rsidRDefault="003A02BB" w:rsidP="00A06CE6">
      <w:pPr>
        <w:rPr>
          <w:sz w:val="28"/>
          <w:szCs w:val="28"/>
        </w:rPr>
      </w:pPr>
      <w:r>
        <w:rPr>
          <w:sz w:val="28"/>
          <w:szCs w:val="28"/>
        </w:rPr>
        <w:t>Дата, подпись</w:t>
      </w:r>
    </w:p>
    <w:p w:rsidR="00A06CE6" w:rsidRPr="00A06CE6" w:rsidRDefault="00A06CE6" w:rsidP="00A06CE6">
      <w:pPr>
        <w:rPr>
          <w:sz w:val="28"/>
          <w:szCs w:val="28"/>
        </w:rPr>
      </w:pPr>
      <w:r w:rsidRPr="00A06CE6">
        <w:rPr>
          <w:sz w:val="28"/>
          <w:szCs w:val="28"/>
        </w:rPr>
        <w:t>В случае если работа выполнена авторским коллективом, в заявке указываются сведения о каждом участнике творческого коллектива.</w:t>
      </w:r>
    </w:p>
    <w:p w:rsidR="00A06CE6" w:rsidRDefault="00A06CE6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p w:rsidR="00B8563F" w:rsidRDefault="00B8563F" w:rsidP="00DB433C">
      <w:pPr>
        <w:rPr>
          <w:sz w:val="28"/>
          <w:szCs w:val="28"/>
        </w:rPr>
      </w:pPr>
    </w:p>
    <w:sectPr w:rsidR="00B8563F" w:rsidSect="00B0058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10EC26"/>
    <w:lvl w:ilvl="0">
      <w:numFmt w:val="bullet"/>
      <w:lvlText w:val="*"/>
      <w:lvlJc w:val="left"/>
    </w:lvl>
  </w:abstractNum>
  <w:abstractNum w:abstractNumId="1">
    <w:nsid w:val="013F04DF"/>
    <w:multiLevelType w:val="singleLevel"/>
    <w:tmpl w:val="2564B594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">
    <w:nsid w:val="0A300E97"/>
    <w:multiLevelType w:val="multilevel"/>
    <w:tmpl w:val="ED20796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1C0F109F"/>
    <w:multiLevelType w:val="multilevel"/>
    <w:tmpl w:val="901AC3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4">
    <w:nsid w:val="202A1914"/>
    <w:multiLevelType w:val="singleLevel"/>
    <w:tmpl w:val="9CA04A5E"/>
    <w:lvl w:ilvl="0">
      <w:start w:val="2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21381007"/>
    <w:multiLevelType w:val="hybridMultilevel"/>
    <w:tmpl w:val="0FA0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A455B"/>
    <w:multiLevelType w:val="multilevel"/>
    <w:tmpl w:val="E0022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9737E9"/>
    <w:multiLevelType w:val="multilevel"/>
    <w:tmpl w:val="A538E0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8">
    <w:nsid w:val="41CA2344"/>
    <w:multiLevelType w:val="singleLevel"/>
    <w:tmpl w:val="591E3772"/>
    <w:lvl w:ilvl="0">
      <w:start w:val="29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F757D1C"/>
    <w:multiLevelType w:val="singleLevel"/>
    <w:tmpl w:val="C3147CC4"/>
    <w:lvl w:ilvl="0">
      <w:start w:val="6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0">
    <w:nsid w:val="54CD0AFB"/>
    <w:multiLevelType w:val="multilevel"/>
    <w:tmpl w:val="FDCE9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5C5D25B5"/>
    <w:multiLevelType w:val="multilevel"/>
    <w:tmpl w:val="B96C1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5D1073B1"/>
    <w:multiLevelType w:val="singleLevel"/>
    <w:tmpl w:val="4AF40158"/>
    <w:lvl w:ilvl="0">
      <w:start w:val="2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65681CBA"/>
    <w:multiLevelType w:val="hybridMultilevel"/>
    <w:tmpl w:val="919203D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2061A"/>
    <w:multiLevelType w:val="multilevel"/>
    <w:tmpl w:val="6E9494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6230A04"/>
    <w:multiLevelType w:val="singleLevel"/>
    <w:tmpl w:val="D166BDA0"/>
    <w:lvl w:ilvl="0">
      <w:start w:val="2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755F01E9"/>
    <w:multiLevelType w:val="multilevel"/>
    <w:tmpl w:val="C81ED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77E00C00"/>
    <w:multiLevelType w:val="singleLevel"/>
    <w:tmpl w:val="311A044E"/>
    <w:lvl w:ilvl="0">
      <w:start w:val="10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12"/>
  </w:num>
  <w:num w:numId="5">
    <w:abstractNumId w:val="15"/>
  </w:num>
  <w:num w:numId="6">
    <w:abstractNumId w:val="4"/>
  </w:num>
  <w:num w:numId="7">
    <w:abstractNumId w:val="8"/>
  </w:num>
  <w:num w:numId="8">
    <w:abstractNumId w:val="13"/>
  </w:num>
  <w:num w:numId="9">
    <w:abstractNumId w:val="3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7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6">
    <w:abstractNumId w:val="5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3C"/>
    <w:rsid w:val="000F4163"/>
    <w:rsid w:val="00116C38"/>
    <w:rsid w:val="0014116B"/>
    <w:rsid w:val="001424B4"/>
    <w:rsid w:val="002607E0"/>
    <w:rsid w:val="002A354C"/>
    <w:rsid w:val="002C2517"/>
    <w:rsid w:val="003A02BB"/>
    <w:rsid w:val="004A761D"/>
    <w:rsid w:val="006F33FD"/>
    <w:rsid w:val="006F37C3"/>
    <w:rsid w:val="00704963"/>
    <w:rsid w:val="00800E77"/>
    <w:rsid w:val="00801C3E"/>
    <w:rsid w:val="00820E8A"/>
    <w:rsid w:val="00935674"/>
    <w:rsid w:val="009520D6"/>
    <w:rsid w:val="009F58CF"/>
    <w:rsid w:val="00A06CE6"/>
    <w:rsid w:val="00A074F2"/>
    <w:rsid w:val="00A26B1A"/>
    <w:rsid w:val="00A7126B"/>
    <w:rsid w:val="00A96E8A"/>
    <w:rsid w:val="00A9797C"/>
    <w:rsid w:val="00AA63AE"/>
    <w:rsid w:val="00AF4CFB"/>
    <w:rsid w:val="00B00589"/>
    <w:rsid w:val="00B8563F"/>
    <w:rsid w:val="00C45EE0"/>
    <w:rsid w:val="00C551E0"/>
    <w:rsid w:val="00C72221"/>
    <w:rsid w:val="00CF6D9D"/>
    <w:rsid w:val="00D77833"/>
    <w:rsid w:val="00DB433C"/>
    <w:rsid w:val="00EE17CD"/>
    <w:rsid w:val="00F34F56"/>
    <w:rsid w:val="00FB04A0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F630-D2F7-4C93-BF6F-9F9C0A9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D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5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5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354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2328">
          <w:marLeft w:val="178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612">
          <w:marLeft w:val="1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 по делам молодежи</cp:lastModifiedBy>
  <cp:revision>7</cp:revision>
  <cp:lastPrinted>2017-01-26T15:08:00Z</cp:lastPrinted>
  <dcterms:created xsi:type="dcterms:W3CDTF">2016-10-12T09:22:00Z</dcterms:created>
  <dcterms:modified xsi:type="dcterms:W3CDTF">2017-02-16T09:38:00Z</dcterms:modified>
</cp:coreProperties>
</file>