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0CC" w:rsidRPr="003332BF" w:rsidRDefault="001B00CC" w:rsidP="001B00CC">
      <w:pPr>
        <w:pStyle w:val="a4"/>
        <w:jc w:val="center"/>
        <w:rPr>
          <w:rFonts w:ascii="Georgia" w:hAnsi="Georgia"/>
          <w:b/>
          <w:noProof/>
          <w:lang w:val="en-US"/>
        </w:rPr>
      </w:pPr>
    </w:p>
    <w:p w:rsidR="001B00CC" w:rsidRPr="003332BF" w:rsidRDefault="001B00CC" w:rsidP="001B00CC">
      <w:pPr>
        <w:pStyle w:val="a4"/>
        <w:jc w:val="center"/>
        <w:rPr>
          <w:rFonts w:ascii="Georgia" w:hAnsi="Georgia"/>
          <w:b/>
          <w:noProof/>
          <w:sz w:val="20"/>
          <w:szCs w:val="20"/>
        </w:rPr>
      </w:pPr>
    </w:p>
    <w:p w:rsidR="001B00CC" w:rsidRPr="003332BF" w:rsidRDefault="001B00CC" w:rsidP="001B00CC">
      <w:pPr>
        <w:pStyle w:val="a4"/>
        <w:jc w:val="center"/>
        <w:rPr>
          <w:rFonts w:ascii="Georgia" w:hAnsi="Georgia"/>
          <w:b/>
          <w:noProof/>
          <w:sz w:val="22"/>
          <w:szCs w:val="22"/>
        </w:rPr>
      </w:pPr>
      <w:bookmarkStart w:id="0" w:name="_GoBack"/>
      <w:bookmarkEnd w:id="0"/>
      <w:r w:rsidRPr="003332BF">
        <w:rPr>
          <w:rFonts w:ascii="Georgia" w:hAnsi="Georgia"/>
          <w:b/>
          <w:noProof/>
          <w:sz w:val="22"/>
          <w:szCs w:val="22"/>
        </w:rPr>
        <w:t>МЕЖРЕГИОНАЛЬНЫЙ ИНСТИТУТ ЭКОНОМИКИ И ПРАВА</w:t>
      </w:r>
    </w:p>
    <w:p w:rsidR="001B00CC" w:rsidRPr="003332BF" w:rsidRDefault="001B00CC" w:rsidP="001B00CC">
      <w:pPr>
        <w:pStyle w:val="a4"/>
        <w:jc w:val="center"/>
        <w:rPr>
          <w:rFonts w:ascii="Georgia" w:hAnsi="Georgia"/>
          <w:b/>
          <w:noProof/>
          <w:sz w:val="22"/>
          <w:szCs w:val="22"/>
        </w:rPr>
      </w:pPr>
      <w:r w:rsidRPr="003332BF">
        <w:rPr>
          <w:rFonts w:ascii="Georgia" w:hAnsi="Georgia"/>
          <w:b/>
          <w:noProof/>
          <w:sz w:val="22"/>
          <w:szCs w:val="22"/>
        </w:rPr>
        <w:t>при МЕЖПАРЛАМЕНТСКОЙ АССАМБЛЕЕ Е</w:t>
      </w:r>
      <w:r w:rsidR="0029400C" w:rsidRPr="003332BF">
        <w:rPr>
          <w:rFonts w:ascii="Georgia" w:hAnsi="Georgia"/>
          <w:b/>
          <w:noProof/>
          <w:sz w:val="22"/>
          <w:szCs w:val="22"/>
        </w:rPr>
        <w:t>вр</w:t>
      </w:r>
      <w:r w:rsidRPr="003332BF">
        <w:rPr>
          <w:rFonts w:ascii="Georgia" w:hAnsi="Georgia"/>
          <w:b/>
          <w:noProof/>
          <w:sz w:val="22"/>
          <w:szCs w:val="22"/>
        </w:rPr>
        <w:t>А</w:t>
      </w:r>
      <w:r w:rsidR="0029400C" w:rsidRPr="003332BF">
        <w:rPr>
          <w:rFonts w:ascii="Georgia" w:hAnsi="Georgia"/>
          <w:b/>
          <w:noProof/>
          <w:sz w:val="22"/>
          <w:szCs w:val="22"/>
        </w:rPr>
        <w:t>з</w:t>
      </w:r>
      <w:r w:rsidRPr="003332BF">
        <w:rPr>
          <w:rFonts w:ascii="Georgia" w:hAnsi="Georgia"/>
          <w:b/>
          <w:noProof/>
          <w:sz w:val="22"/>
          <w:szCs w:val="22"/>
        </w:rPr>
        <w:t>ЭС</w:t>
      </w:r>
    </w:p>
    <w:p w:rsidR="001B00CC" w:rsidRPr="003332BF" w:rsidRDefault="001B00CC" w:rsidP="001B00CC">
      <w:pPr>
        <w:pStyle w:val="a4"/>
        <w:jc w:val="center"/>
        <w:rPr>
          <w:rFonts w:ascii="Georgia" w:hAnsi="Georgia"/>
          <w:b/>
          <w:noProof/>
          <w:sz w:val="22"/>
          <w:szCs w:val="22"/>
        </w:rPr>
      </w:pPr>
    </w:p>
    <w:p w:rsidR="001B00CC" w:rsidRPr="003332BF" w:rsidRDefault="001B00CC" w:rsidP="001B00CC">
      <w:pPr>
        <w:pStyle w:val="a4"/>
        <w:jc w:val="center"/>
        <w:rPr>
          <w:rFonts w:ascii="Georgia" w:hAnsi="Georgia"/>
          <w:b/>
          <w:noProof/>
          <w:sz w:val="22"/>
          <w:szCs w:val="22"/>
        </w:rPr>
      </w:pPr>
      <w:r w:rsidRPr="003332BF">
        <w:rPr>
          <w:rFonts w:ascii="Georgia" w:hAnsi="Georgia"/>
          <w:b/>
          <w:noProof/>
          <w:sz w:val="22"/>
          <w:szCs w:val="22"/>
        </w:rPr>
        <w:t>ЦЕНТР ЕВРАЗИЙСКОЙ ИНТЕГРАЦИИ</w:t>
      </w:r>
    </w:p>
    <w:p w:rsidR="001B00CC" w:rsidRPr="003332BF" w:rsidRDefault="001B00CC" w:rsidP="001B00CC">
      <w:pPr>
        <w:pStyle w:val="a4"/>
        <w:jc w:val="center"/>
        <w:rPr>
          <w:rFonts w:ascii="Georgia" w:hAnsi="Georgia"/>
          <w:b/>
          <w:noProof/>
          <w:sz w:val="22"/>
          <w:szCs w:val="22"/>
        </w:rPr>
      </w:pPr>
      <w:r w:rsidRPr="003332BF">
        <w:rPr>
          <w:rFonts w:ascii="Georgia" w:hAnsi="Georgia"/>
          <w:b/>
          <w:noProof/>
          <w:sz w:val="22"/>
          <w:szCs w:val="22"/>
        </w:rPr>
        <w:t>при МЕЖПАРЛАМЕНТСКОЙ АССАМБЛЕЕ Е</w:t>
      </w:r>
      <w:r w:rsidR="0029400C" w:rsidRPr="003332BF">
        <w:rPr>
          <w:rFonts w:ascii="Georgia" w:hAnsi="Georgia"/>
          <w:b/>
          <w:noProof/>
          <w:sz w:val="22"/>
          <w:szCs w:val="22"/>
        </w:rPr>
        <w:t>вр</w:t>
      </w:r>
      <w:r w:rsidRPr="003332BF">
        <w:rPr>
          <w:rFonts w:ascii="Georgia" w:hAnsi="Georgia"/>
          <w:b/>
          <w:noProof/>
          <w:sz w:val="22"/>
          <w:szCs w:val="22"/>
        </w:rPr>
        <w:t>А</w:t>
      </w:r>
      <w:r w:rsidR="0029400C" w:rsidRPr="003332BF">
        <w:rPr>
          <w:rFonts w:ascii="Georgia" w:hAnsi="Georgia"/>
          <w:b/>
          <w:noProof/>
          <w:sz w:val="22"/>
          <w:szCs w:val="22"/>
        </w:rPr>
        <w:t>з</w:t>
      </w:r>
      <w:r w:rsidRPr="003332BF">
        <w:rPr>
          <w:rFonts w:ascii="Georgia" w:hAnsi="Georgia"/>
          <w:b/>
          <w:noProof/>
          <w:sz w:val="22"/>
          <w:szCs w:val="22"/>
        </w:rPr>
        <w:t>ЭС</w:t>
      </w:r>
    </w:p>
    <w:p w:rsidR="001B00CC" w:rsidRPr="003332BF" w:rsidRDefault="001B00CC" w:rsidP="001B00CC">
      <w:pPr>
        <w:pStyle w:val="a4"/>
        <w:jc w:val="center"/>
        <w:rPr>
          <w:rFonts w:ascii="Georgia" w:hAnsi="Georgia"/>
          <w:b/>
          <w:noProof/>
          <w:sz w:val="22"/>
          <w:szCs w:val="22"/>
        </w:rPr>
      </w:pPr>
    </w:p>
    <w:p w:rsidR="001B00CC" w:rsidRPr="003332BF" w:rsidRDefault="001B00CC" w:rsidP="001B00CC">
      <w:pPr>
        <w:pStyle w:val="a4"/>
        <w:jc w:val="center"/>
        <w:rPr>
          <w:rFonts w:ascii="Georgia" w:hAnsi="Georgia"/>
          <w:b/>
          <w:noProof/>
          <w:sz w:val="22"/>
          <w:szCs w:val="22"/>
        </w:rPr>
      </w:pPr>
      <w:r w:rsidRPr="003332BF">
        <w:rPr>
          <w:rFonts w:ascii="Georgia" w:hAnsi="Georgia"/>
          <w:b/>
          <w:noProof/>
          <w:sz w:val="22"/>
          <w:szCs w:val="22"/>
        </w:rPr>
        <w:t>ВИТЕБСКИЙ ГОСУДАРСТВЕННЫЙ ТЕХНОЛОГИЧЕСКИЙ УНИВЕРСИТЕТ</w:t>
      </w:r>
    </w:p>
    <w:p w:rsidR="001B00CC" w:rsidRPr="003332BF" w:rsidRDefault="001B00CC" w:rsidP="001B00CC">
      <w:pPr>
        <w:pStyle w:val="a4"/>
        <w:jc w:val="center"/>
        <w:rPr>
          <w:rFonts w:ascii="Georgia" w:hAnsi="Georgia"/>
          <w:b/>
          <w:noProof/>
          <w:sz w:val="22"/>
          <w:szCs w:val="22"/>
        </w:rPr>
      </w:pPr>
    </w:p>
    <w:p w:rsidR="001B00CC" w:rsidRPr="003332BF" w:rsidRDefault="001B00CC" w:rsidP="001B00CC">
      <w:pPr>
        <w:pStyle w:val="a4"/>
        <w:jc w:val="center"/>
        <w:rPr>
          <w:rFonts w:ascii="Georgia" w:hAnsi="Georgia"/>
          <w:b/>
          <w:noProof/>
          <w:sz w:val="22"/>
          <w:szCs w:val="22"/>
        </w:rPr>
      </w:pPr>
      <w:r w:rsidRPr="003332BF">
        <w:rPr>
          <w:rFonts w:ascii="Georgia" w:hAnsi="Georgia"/>
          <w:b/>
          <w:noProof/>
          <w:sz w:val="22"/>
          <w:szCs w:val="22"/>
        </w:rPr>
        <w:t>МАРИУПОЛЬСКИЙ ГОСУДАРСТВЕННЫЙ УНИВЕРСИТЕТ</w:t>
      </w:r>
    </w:p>
    <w:p w:rsidR="001B00CC" w:rsidRPr="003332BF" w:rsidRDefault="001B00CC" w:rsidP="001B00CC">
      <w:pPr>
        <w:pStyle w:val="a4"/>
        <w:jc w:val="center"/>
        <w:rPr>
          <w:rFonts w:ascii="Georgia" w:hAnsi="Georgia"/>
          <w:b/>
          <w:noProof/>
          <w:sz w:val="22"/>
          <w:szCs w:val="22"/>
        </w:rPr>
      </w:pPr>
    </w:p>
    <w:p w:rsidR="001B00CC" w:rsidRPr="003332BF" w:rsidRDefault="001B00CC" w:rsidP="001B00CC">
      <w:pPr>
        <w:pStyle w:val="a4"/>
        <w:jc w:val="center"/>
        <w:rPr>
          <w:rFonts w:ascii="Georgia" w:hAnsi="Georgia"/>
          <w:b/>
          <w:noProof/>
          <w:sz w:val="22"/>
          <w:szCs w:val="22"/>
        </w:rPr>
      </w:pPr>
      <w:r w:rsidRPr="003332BF">
        <w:rPr>
          <w:rFonts w:ascii="Georgia" w:hAnsi="Georgia"/>
          <w:b/>
          <w:noProof/>
          <w:sz w:val="22"/>
          <w:szCs w:val="22"/>
        </w:rPr>
        <w:t>МЕЖДУНАРОДНАЯ АКАДЕМИЯ ТВОРЧЕСТВА</w:t>
      </w:r>
    </w:p>
    <w:p w:rsidR="001B00CC" w:rsidRPr="003332BF" w:rsidRDefault="001B00CC" w:rsidP="001B00CC">
      <w:pPr>
        <w:pStyle w:val="a4"/>
        <w:rPr>
          <w:rFonts w:ascii="Georgia" w:hAnsi="Georgia"/>
          <w:noProof/>
          <w:sz w:val="22"/>
          <w:szCs w:val="22"/>
        </w:rPr>
      </w:pPr>
    </w:p>
    <w:p w:rsidR="001B00CC" w:rsidRDefault="001B00CC" w:rsidP="001B00CC">
      <w:pPr>
        <w:pStyle w:val="a4"/>
        <w:rPr>
          <w:rFonts w:ascii="Georgia" w:hAnsi="Georgia"/>
          <w:noProof/>
          <w:sz w:val="20"/>
          <w:szCs w:val="20"/>
        </w:rPr>
      </w:pPr>
    </w:p>
    <w:p w:rsidR="00E30BDF" w:rsidRPr="003332BF" w:rsidRDefault="00E30BDF" w:rsidP="001B00CC">
      <w:pPr>
        <w:pStyle w:val="a4"/>
        <w:rPr>
          <w:rFonts w:ascii="Georgia" w:hAnsi="Georgia"/>
          <w:noProof/>
          <w:sz w:val="20"/>
          <w:szCs w:val="20"/>
        </w:rPr>
      </w:pPr>
    </w:p>
    <w:p w:rsidR="00AE7078" w:rsidRDefault="001B00CC" w:rsidP="001B00CC">
      <w:pPr>
        <w:spacing w:after="0" w:line="240" w:lineRule="auto"/>
        <w:jc w:val="center"/>
        <w:rPr>
          <w:rFonts w:ascii="Georgia" w:hAnsi="Georgia" w:cs="Times New Roman"/>
          <w:i/>
          <w:sz w:val="24"/>
          <w:szCs w:val="24"/>
        </w:rPr>
      </w:pPr>
      <w:r w:rsidRPr="00E30BDF">
        <w:rPr>
          <w:rFonts w:ascii="Georgia" w:eastAsia="Times New Roman" w:hAnsi="Georgia" w:cs="Times New Roman"/>
          <w:i/>
          <w:sz w:val="24"/>
          <w:szCs w:val="24"/>
        </w:rPr>
        <w:t>приглаша</w:t>
      </w:r>
      <w:r w:rsidR="00AE7078">
        <w:rPr>
          <w:rFonts w:ascii="Georgia" w:hAnsi="Georgia" w:cs="Times New Roman"/>
          <w:i/>
          <w:sz w:val="24"/>
          <w:szCs w:val="24"/>
        </w:rPr>
        <w:t>ют принять участие</w:t>
      </w:r>
    </w:p>
    <w:p w:rsidR="00AE7078" w:rsidRDefault="00AE7078" w:rsidP="001B00CC">
      <w:pPr>
        <w:spacing w:after="0" w:line="240" w:lineRule="auto"/>
        <w:jc w:val="center"/>
        <w:rPr>
          <w:rFonts w:ascii="Georgia" w:hAnsi="Georgia" w:cs="Times New Roman"/>
          <w:i/>
          <w:sz w:val="24"/>
          <w:szCs w:val="24"/>
        </w:rPr>
      </w:pPr>
    </w:p>
    <w:p w:rsidR="001B00CC" w:rsidRPr="003332BF" w:rsidRDefault="001B00CC" w:rsidP="00AE7078">
      <w:pPr>
        <w:spacing w:after="0" w:line="240" w:lineRule="auto"/>
        <w:jc w:val="center"/>
        <w:rPr>
          <w:rFonts w:ascii="Georgia" w:hAnsi="Georgia" w:cs="Times New Roman"/>
          <w:sz w:val="28"/>
          <w:szCs w:val="28"/>
        </w:rPr>
      </w:pPr>
      <w:r w:rsidRPr="00AE7078">
        <w:rPr>
          <w:rFonts w:ascii="Georgia" w:hAnsi="Georgia" w:cs="Times New Roman"/>
          <w:sz w:val="24"/>
          <w:szCs w:val="24"/>
        </w:rPr>
        <w:t>в</w:t>
      </w:r>
      <w:r w:rsidR="00AE7078">
        <w:rPr>
          <w:rFonts w:ascii="Georgia" w:hAnsi="Georgia" w:cs="Times New Roman"/>
          <w:sz w:val="24"/>
          <w:szCs w:val="24"/>
        </w:rPr>
        <w:t xml:space="preserve"> </w:t>
      </w:r>
      <w:r w:rsidRPr="003332BF">
        <w:rPr>
          <w:rFonts w:ascii="Georgia" w:eastAsia="Times New Roman" w:hAnsi="Georgia" w:cs="Times New Roman"/>
          <w:sz w:val="28"/>
          <w:szCs w:val="28"/>
        </w:rPr>
        <w:t>Международном конкурсе студенческих научно-иссл</w:t>
      </w:r>
      <w:r w:rsidRPr="003332BF">
        <w:rPr>
          <w:rFonts w:ascii="Georgia" w:hAnsi="Georgia" w:cs="Times New Roman"/>
          <w:sz w:val="28"/>
          <w:szCs w:val="28"/>
        </w:rPr>
        <w:t>едовательских и проектных работ</w:t>
      </w:r>
    </w:p>
    <w:p w:rsidR="001B00CC" w:rsidRPr="003332BF" w:rsidRDefault="001B00CC" w:rsidP="0029400C">
      <w:pPr>
        <w:spacing w:before="120" w:after="0" w:line="240" w:lineRule="auto"/>
        <w:jc w:val="center"/>
        <w:rPr>
          <w:rFonts w:ascii="Georgia" w:hAnsi="Georgia" w:cs="Times New Roman"/>
          <w:b/>
        </w:rPr>
      </w:pPr>
      <w:r w:rsidRPr="003332BF">
        <w:rPr>
          <w:rFonts w:ascii="Georgia" w:hAnsi="Georgia" w:cs="Times New Roman"/>
          <w:b/>
        </w:rPr>
        <w:t>«НАУКА И ТВОРЧЕСТВО: ДИАЛОГ И РАЗВИТИЕ»,</w:t>
      </w:r>
    </w:p>
    <w:p w:rsidR="001B00CC" w:rsidRPr="002146B9" w:rsidRDefault="001B00CC" w:rsidP="0029400C">
      <w:pPr>
        <w:spacing w:before="60" w:after="0" w:line="240" w:lineRule="auto"/>
        <w:jc w:val="center"/>
        <w:rPr>
          <w:rFonts w:ascii="Georgia" w:hAnsi="Georgia"/>
          <w:i/>
          <w:sz w:val="24"/>
          <w:szCs w:val="24"/>
        </w:rPr>
      </w:pPr>
      <w:proofErr w:type="gramStart"/>
      <w:r w:rsidRPr="002146B9">
        <w:rPr>
          <w:rFonts w:ascii="Georgia" w:eastAsia="Times New Roman" w:hAnsi="Georgia" w:cs="Times New Roman"/>
          <w:i/>
          <w:sz w:val="24"/>
          <w:szCs w:val="24"/>
        </w:rPr>
        <w:t>посвященном Всемирному дню культурного разнообразия во имя диалога и развития (ЮНЕСКО)</w:t>
      </w:r>
      <w:proofErr w:type="gramEnd"/>
    </w:p>
    <w:p w:rsidR="001B00CC" w:rsidRPr="003332BF" w:rsidRDefault="001B00CC" w:rsidP="001B00CC">
      <w:pPr>
        <w:pStyle w:val="a4"/>
        <w:jc w:val="center"/>
        <w:rPr>
          <w:rFonts w:ascii="Georgia" w:hAnsi="Georgia"/>
          <w:noProof/>
          <w:sz w:val="20"/>
          <w:szCs w:val="20"/>
          <w:lang w:eastAsia="ru-RU"/>
        </w:rPr>
      </w:pPr>
    </w:p>
    <w:p w:rsidR="003332BF" w:rsidRDefault="003332BF" w:rsidP="001B00CC">
      <w:pPr>
        <w:spacing w:after="0" w:line="240" w:lineRule="auto"/>
        <w:jc w:val="center"/>
        <w:rPr>
          <w:rFonts w:ascii="Georgia" w:hAnsi="Georgia" w:cs="Times New Roman"/>
        </w:rPr>
      </w:pPr>
    </w:p>
    <w:p w:rsidR="00E30BDF" w:rsidRPr="003332BF" w:rsidRDefault="00E30BDF" w:rsidP="001B00CC">
      <w:pPr>
        <w:spacing w:after="0" w:line="240" w:lineRule="auto"/>
        <w:jc w:val="center"/>
        <w:rPr>
          <w:rFonts w:ascii="Georgia" w:hAnsi="Georgia" w:cs="Times New Roman"/>
        </w:rPr>
      </w:pPr>
    </w:p>
    <w:p w:rsidR="001B00CC" w:rsidRPr="003332BF" w:rsidRDefault="001B00CC" w:rsidP="003332BF">
      <w:pPr>
        <w:spacing w:after="0" w:line="240" w:lineRule="auto"/>
        <w:jc w:val="center"/>
        <w:rPr>
          <w:rFonts w:ascii="Georgia" w:hAnsi="Georgia" w:cs="Times New Roman"/>
        </w:rPr>
      </w:pPr>
      <w:r w:rsidRPr="003332BF">
        <w:rPr>
          <w:rFonts w:ascii="Georgia" w:eastAsia="Times New Roman" w:hAnsi="Georgia" w:cs="Times New Roman"/>
        </w:rPr>
        <w:t xml:space="preserve">Конкурс проводится с целью поддержания талантливой молодежи, обучающейся в высших </w:t>
      </w:r>
      <w:r w:rsidRPr="003332BF">
        <w:rPr>
          <w:rFonts w:ascii="Georgia" w:hAnsi="Georgia" w:cs="Times New Roman"/>
        </w:rPr>
        <w:t>и средних профессиональны</w:t>
      </w:r>
      <w:r w:rsidR="0029400C" w:rsidRPr="003332BF">
        <w:rPr>
          <w:rFonts w:ascii="Georgia" w:hAnsi="Georgia" w:cs="Times New Roman"/>
        </w:rPr>
        <w:t>х</w:t>
      </w:r>
      <w:r w:rsidRPr="003332BF">
        <w:rPr>
          <w:rFonts w:ascii="Georgia" w:hAnsi="Georgia" w:cs="Times New Roman"/>
        </w:rPr>
        <w:t xml:space="preserve"> учебных заведениях</w:t>
      </w:r>
      <w:r w:rsidR="00531B71">
        <w:rPr>
          <w:rFonts w:ascii="Georgia" w:hAnsi="Georgia" w:cs="Times New Roman"/>
        </w:rPr>
        <w:t xml:space="preserve"> евразийских государств</w:t>
      </w:r>
    </w:p>
    <w:p w:rsidR="001B00CC" w:rsidRPr="003332BF" w:rsidRDefault="001B00CC" w:rsidP="0094113C">
      <w:pPr>
        <w:spacing w:after="0" w:line="240" w:lineRule="auto"/>
        <w:jc w:val="center"/>
        <w:rPr>
          <w:rFonts w:ascii="Georgia" w:eastAsia="Times New Roman" w:hAnsi="Georgia" w:cs="Times New Roman"/>
        </w:rPr>
      </w:pPr>
      <w:r w:rsidRPr="003332BF">
        <w:rPr>
          <w:rFonts w:ascii="Georgia" w:hAnsi="Georgia" w:cs="Times New Roman"/>
        </w:rPr>
        <w:t xml:space="preserve">по следующим </w:t>
      </w:r>
      <w:r w:rsidRPr="003332BF">
        <w:rPr>
          <w:rFonts w:ascii="Georgia" w:eastAsia="Times New Roman" w:hAnsi="Georgia" w:cs="Times New Roman"/>
        </w:rPr>
        <w:t>направлениям:</w:t>
      </w:r>
    </w:p>
    <w:p w:rsidR="00531B71" w:rsidRPr="00A96D8A" w:rsidRDefault="00531B71" w:rsidP="00531B71">
      <w:pPr>
        <w:pStyle w:val="a8"/>
        <w:numPr>
          <w:ilvl w:val="0"/>
          <w:numId w:val="3"/>
        </w:numPr>
        <w:tabs>
          <w:tab w:val="left" w:pos="993"/>
        </w:tabs>
        <w:spacing w:before="0" w:beforeAutospacing="0" w:after="0" w:afterAutospacing="0"/>
        <w:ind w:left="0" w:firstLine="567"/>
        <w:jc w:val="both"/>
        <w:rPr>
          <w:rStyle w:val="a9"/>
          <w:rFonts w:ascii="Georgia" w:eastAsia="Calibri" w:hAnsi="Georgia"/>
          <w:b w:val="0"/>
          <w:sz w:val="20"/>
          <w:szCs w:val="20"/>
        </w:rPr>
      </w:pPr>
      <w:proofErr w:type="gramStart"/>
      <w:r w:rsidRPr="00A96D8A">
        <w:rPr>
          <w:rStyle w:val="a9"/>
          <w:rFonts w:ascii="Georgia" w:eastAsia="Calibri" w:hAnsi="Georgia"/>
          <w:b w:val="0"/>
          <w:sz w:val="20"/>
          <w:szCs w:val="20"/>
        </w:rPr>
        <w:t>Бизнес-коммуникации</w:t>
      </w:r>
      <w:proofErr w:type="gramEnd"/>
      <w:r w:rsidRPr="00A96D8A">
        <w:rPr>
          <w:rStyle w:val="a9"/>
          <w:rFonts w:ascii="Georgia" w:eastAsia="Calibri" w:hAnsi="Georgia"/>
          <w:b w:val="0"/>
          <w:sz w:val="20"/>
          <w:szCs w:val="20"/>
        </w:rPr>
        <w:t xml:space="preserve"> и информационные технологии в евразийском пространстве.</w:t>
      </w:r>
    </w:p>
    <w:p w:rsidR="00531B71" w:rsidRPr="00A96D8A" w:rsidRDefault="00531B71" w:rsidP="00531B71">
      <w:pPr>
        <w:pStyle w:val="a8"/>
        <w:numPr>
          <w:ilvl w:val="0"/>
          <w:numId w:val="3"/>
        </w:numPr>
        <w:tabs>
          <w:tab w:val="left" w:pos="720"/>
          <w:tab w:val="left" w:pos="993"/>
        </w:tabs>
        <w:spacing w:before="0" w:beforeAutospacing="0" w:after="0" w:afterAutospacing="0"/>
        <w:ind w:left="0" w:firstLine="567"/>
        <w:jc w:val="both"/>
        <w:rPr>
          <w:rStyle w:val="a9"/>
          <w:rFonts w:ascii="Georgia" w:eastAsia="Calibri" w:hAnsi="Georgia"/>
          <w:b w:val="0"/>
          <w:sz w:val="20"/>
          <w:szCs w:val="20"/>
        </w:rPr>
      </w:pPr>
      <w:r>
        <w:rPr>
          <w:rStyle w:val="a9"/>
          <w:rFonts w:ascii="Georgia" w:eastAsia="Calibri" w:hAnsi="Georgia"/>
          <w:b w:val="0"/>
          <w:sz w:val="20"/>
          <w:szCs w:val="20"/>
        </w:rPr>
        <w:t>Декоративно-прикладное искусство и народные промыслы народов Евразии в международном евразийском взаимодействии.</w:t>
      </w:r>
    </w:p>
    <w:p w:rsidR="00531B71" w:rsidRPr="00A96D8A" w:rsidRDefault="00531B71" w:rsidP="00531B71">
      <w:pPr>
        <w:pStyle w:val="a8"/>
        <w:numPr>
          <w:ilvl w:val="0"/>
          <w:numId w:val="3"/>
        </w:numPr>
        <w:tabs>
          <w:tab w:val="left" w:pos="720"/>
          <w:tab w:val="left" w:pos="993"/>
        </w:tabs>
        <w:spacing w:before="0" w:beforeAutospacing="0" w:after="0" w:afterAutospacing="0"/>
        <w:ind w:left="0" w:firstLine="567"/>
        <w:jc w:val="both"/>
        <w:rPr>
          <w:rStyle w:val="a9"/>
          <w:rFonts w:ascii="Georgia" w:eastAsia="Calibri" w:hAnsi="Georgia"/>
          <w:b w:val="0"/>
          <w:sz w:val="20"/>
          <w:szCs w:val="20"/>
        </w:rPr>
      </w:pPr>
      <w:r w:rsidRPr="00A96D8A">
        <w:rPr>
          <w:rStyle w:val="a9"/>
          <w:rFonts w:ascii="Georgia" w:eastAsia="Calibri" w:hAnsi="Georgia"/>
          <w:b w:val="0"/>
          <w:sz w:val="20"/>
          <w:szCs w:val="20"/>
        </w:rPr>
        <w:t>Диалог культур народов Ев</w:t>
      </w:r>
      <w:r>
        <w:rPr>
          <w:rStyle w:val="a9"/>
          <w:rFonts w:ascii="Georgia" w:eastAsia="Calibri" w:hAnsi="Georgia"/>
          <w:b w:val="0"/>
          <w:sz w:val="20"/>
          <w:szCs w:val="20"/>
        </w:rPr>
        <w:t>разии: традиции и современность.</w:t>
      </w:r>
    </w:p>
    <w:p w:rsidR="00531B71" w:rsidRPr="00A96D8A" w:rsidRDefault="00531B71" w:rsidP="00531B71">
      <w:pPr>
        <w:pStyle w:val="a8"/>
        <w:numPr>
          <w:ilvl w:val="0"/>
          <w:numId w:val="3"/>
        </w:numPr>
        <w:tabs>
          <w:tab w:val="left" w:pos="720"/>
          <w:tab w:val="left" w:pos="993"/>
        </w:tabs>
        <w:spacing w:before="0" w:beforeAutospacing="0" w:after="0" w:afterAutospacing="0"/>
        <w:ind w:left="0" w:firstLine="567"/>
        <w:jc w:val="both"/>
        <w:rPr>
          <w:rStyle w:val="a9"/>
          <w:rFonts w:ascii="Georgia" w:eastAsia="Calibri" w:hAnsi="Georgia"/>
          <w:b w:val="0"/>
          <w:sz w:val="20"/>
          <w:szCs w:val="20"/>
        </w:rPr>
      </w:pPr>
      <w:r w:rsidRPr="00A96D8A">
        <w:rPr>
          <w:rStyle w:val="a9"/>
          <w:rFonts w:ascii="Georgia" w:eastAsia="Calibri" w:hAnsi="Georgia"/>
          <w:b w:val="0"/>
          <w:sz w:val="20"/>
          <w:szCs w:val="20"/>
        </w:rPr>
        <w:t xml:space="preserve">Дизайн </w:t>
      </w:r>
      <w:r>
        <w:rPr>
          <w:rStyle w:val="a9"/>
          <w:rFonts w:ascii="Georgia" w:eastAsia="Calibri" w:hAnsi="Georgia"/>
          <w:b w:val="0"/>
          <w:sz w:val="20"/>
          <w:szCs w:val="20"/>
        </w:rPr>
        <w:t>в культуре евразийских стран.</w:t>
      </w:r>
    </w:p>
    <w:p w:rsidR="00531B71" w:rsidRDefault="00531B71" w:rsidP="00531B71">
      <w:pPr>
        <w:pStyle w:val="a8"/>
        <w:numPr>
          <w:ilvl w:val="0"/>
          <w:numId w:val="3"/>
        </w:numPr>
        <w:tabs>
          <w:tab w:val="left" w:pos="720"/>
          <w:tab w:val="left" w:pos="993"/>
        </w:tabs>
        <w:spacing w:before="0" w:beforeAutospacing="0" w:after="0" w:afterAutospacing="0"/>
        <w:ind w:left="0" w:firstLine="567"/>
        <w:jc w:val="both"/>
        <w:rPr>
          <w:rStyle w:val="a9"/>
          <w:rFonts w:ascii="Georgia" w:eastAsia="Calibri" w:hAnsi="Georgia"/>
          <w:b w:val="0"/>
          <w:sz w:val="20"/>
          <w:szCs w:val="20"/>
        </w:rPr>
      </w:pPr>
      <w:r w:rsidRPr="00A96D8A">
        <w:rPr>
          <w:rStyle w:val="a9"/>
          <w:rFonts w:ascii="Georgia" w:eastAsia="Calibri" w:hAnsi="Georgia"/>
          <w:b w:val="0"/>
          <w:sz w:val="20"/>
          <w:szCs w:val="20"/>
        </w:rPr>
        <w:t xml:space="preserve">История </w:t>
      </w:r>
      <w:r>
        <w:rPr>
          <w:rStyle w:val="a9"/>
          <w:rFonts w:ascii="Georgia" w:eastAsia="Calibri" w:hAnsi="Georgia"/>
          <w:b w:val="0"/>
          <w:sz w:val="20"/>
          <w:szCs w:val="20"/>
        </w:rPr>
        <w:t>стран евразийского континента.</w:t>
      </w:r>
    </w:p>
    <w:p w:rsidR="00531B71" w:rsidRPr="00A96D8A" w:rsidRDefault="00531B71" w:rsidP="00531B71">
      <w:pPr>
        <w:pStyle w:val="a8"/>
        <w:numPr>
          <w:ilvl w:val="0"/>
          <w:numId w:val="3"/>
        </w:numPr>
        <w:tabs>
          <w:tab w:val="left" w:pos="720"/>
          <w:tab w:val="left" w:pos="993"/>
        </w:tabs>
        <w:spacing w:before="0" w:beforeAutospacing="0" w:after="0" w:afterAutospacing="0"/>
        <w:ind w:left="0" w:firstLine="567"/>
        <w:jc w:val="both"/>
        <w:rPr>
          <w:rStyle w:val="a9"/>
          <w:rFonts w:ascii="Georgia" w:eastAsia="Calibri" w:hAnsi="Georgia"/>
          <w:b w:val="0"/>
          <w:sz w:val="20"/>
          <w:szCs w:val="20"/>
        </w:rPr>
      </w:pPr>
      <w:r>
        <w:rPr>
          <w:rStyle w:val="a9"/>
          <w:rFonts w:ascii="Georgia" w:eastAsia="Calibri" w:hAnsi="Georgia"/>
          <w:b w:val="0"/>
          <w:sz w:val="20"/>
          <w:szCs w:val="20"/>
        </w:rPr>
        <w:t>Научно-практические проблемы профессионального образования в государствах Евразии.</w:t>
      </w:r>
    </w:p>
    <w:p w:rsidR="00531B71" w:rsidRPr="00A96D8A" w:rsidRDefault="00531B71" w:rsidP="00531B71">
      <w:pPr>
        <w:pStyle w:val="a8"/>
        <w:numPr>
          <w:ilvl w:val="0"/>
          <w:numId w:val="3"/>
        </w:numPr>
        <w:tabs>
          <w:tab w:val="left" w:pos="720"/>
          <w:tab w:val="left" w:pos="993"/>
        </w:tabs>
        <w:spacing w:before="0" w:beforeAutospacing="0" w:after="0" w:afterAutospacing="0"/>
        <w:ind w:left="0" w:firstLine="567"/>
        <w:jc w:val="both"/>
        <w:rPr>
          <w:rStyle w:val="a9"/>
          <w:rFonts w:ascii="Georgia" w:eastAsia="Calibri" w:hAnsi="Georgia"/>
          <w:b w:val="0"/>
          <w:sz w:val="20"/>
          <w:szCs w:val="20"/>
        </w:rPr>
      </w:pPr>
      <w:r w:rsidRPr="00A96D8A">
        <w:rPr>
          <w:rStyle w:val="a9"/>
          <w:rFonts w:ascii="Georgia" w:eastAsia="Calibri" w:hAnsi="Georgia"/>
          <w:b w:val="0"/>
          <w:sz w:val="20"/>
          <w:szCs w:val="20"/>
        </w:rPr>
        <w:t xml:space="preserve">Политические </w:t>
      </w:r>
      <w:r>
        <w:rPr>
          <w:rStyle w:val="a9"/>
          <w:rFonts w:ascii="Georgia" w:eastAsia="Calibri" w:hAnsi="Georgia"/>
          <w:b w:val="0"/>
          <w:sz w:val="20"/>
          <w:szCs w:val="20"/>
        </w:rPr>
        <w:t>факторы евразийской интеграции.</w:t>
      </w:r>
    </w:p>
    <w:p w:rsidR="00531B71" w:rsidRPr="00A96D8A" w:rsidRDefault="00531B71" w:rsidP="00531B71">
      <w:pPr>
        <w:pStyle w:val="a8"/>
        <w:numPr>
          <w:ilvl w:val="0"/>
          <w:numId w:val="3"/>
        </w:numPr>
        <w:tabs>
          <w:tab w:val="left" w:pos="720"/>
          <w:tab w:val="left" w:pos="993"/>
        </w:tabs>
        <w:spacing w:before="0" w:beforeAutospacing="0" w:after="0" w:afterAutospacing="0"/>
        <w:ind w:left="0" w:firstLine="567"/>
        <w:jc w:val="both"/>
        <w:rPr>
          <w:rStyle w:val="a9"/>
          <w:rFonts w:ascii="Georgia" w:eastAsia="Calibri" w:hAnsi="Georgia"/>
          <w:b w:val="0"/>
          <w:sz w:val="20"/>
          <w:szCs w:val="20"/>
        </w:rPr>
      </w:pPr>
      <w:r w:rsidRPr="00A96D8A">
        <w:rPr>
          <w:rStyle w:val="a9"/>
          <w:rFonts w:ascii="Georgia" w:eastAsia="Calibri" w:hAnsi="Georgia"/>
          <w:b w:val="0"/>
          <w:sz w:val="20"/>
          <w:szCs w:val="20"/>
        </w:rPr>
        <w:t xml:space="preserve">Правовые аспекты формирования Евразийского </w:t>
      </w:r>
      <w:r>
        <w:rPr>
          <w:rStyle w:val="a9"/>
          <w:rFonts w:ascii="Georgia" w:eastAsia="Calibri" w:hAnsi="Georgia"/>
          <w:b w:val="0"/>
          <w:sz w:val="20"/>
          <w:szCs w:val="20"/>
        </w:rPr>
        <w:t>экономического союза.</w:t>
      </w:r>
    </w:p>
    <w:p w:rsidR="00531B71" w:rsidRDefault="00531B71" w:rsidP="00531B71">
      <w:pPr>
        <w:pStyle w:val="a8"/>
        <w:numPr>
          <w:ilvl w:val="0"/>
          <w:numId w:val="3"/>
        </w:numPr>
        <w:tabs>
          <w:tab w:val="left" w:pos="720"/>
          <w:tab w:val="left" w:pos="993"/>
        </w:tabs>
        <w:spacing w:before="0" w:beforeAutospacing="0" w:after="0" w:afterAutospacing="0"/>
        <w:ind w:left="0" w:firstLine="567"/>
        <w:jc w:val="both"/>
        <w:rPr>
          <w:rStyle w:val="a9"/>
          <w:rFonts w:ascii="Georgia" w:eastAsia="Calibri" w:hAnsi="Georgia"/>
          <w:b w:val="0"/>
          <w:sz w:val="20"/>
          <w:szCs w:val="20"/>
        </w:rPr>
      </w:pPr>
      <w:r w:rsidRPr="00A96D8A">
        <w:rPr>
          <w:rStyle w:val="a9"/>
          <w:rFonts w:ascii="Georgia" w:eastAsia="Calibri" w:hAnsi="Georgia"/>
          <w:b w:val="0"/>
          <w:sz w:val="20"/>
          <w:szCs w:val="20"/>
        </w:rPr>
        <w:t>Социально-психологические проблемы евразийского взаимодействия</w:t>
      </w:r>
      <w:r>
        <w:rPr>
          <w:rStyle w:val="a9"/>
          <w:rFonts w:ascii="Georgia" w:eastAsia="Calibri" w:hAnsi="Georgia"/>
          <w:b w:val="0"/>
          <w:sz w:val="20"/>
          <w:szCs w:val="20"/>
        </w:rPr>
        <w:t xml:space="preserve"> на современном этапе.</w:t>
      </w:r>
    </w:p>
    <w:p w:rsidR="00531B71" w:rsidRDefault="00531B71" w:rsidP="00531B71">
      <w:pPr>
        <w:pStyle w:val="a8"/>
        <w:numPr>
          <w:ilvl w:val="0"/>
          <w:numId w:val="3"/>
        </w:numPr>
        <w:tabs>
          <w:tab w:val="left" w:pos="720"/>
          <w:tab w:val="left" w:pos="993"/>
        </w:tabs>
        <w:spacing w:before="0" w:beforeAutospacing="0" w:after="0" w:afterAutospacing="0"/>
        <w:ind w:left="0" w:firstLine="567"/>
        <w:jc w:val="both"/>
        <w:rPr>
          <w:rStyle w:val="a9"/>
          <w:rFonts w:ascii="Georgia" w:eastAsia="Calibri" w:hAnsi="Georgia"/>
          <w:b w:val="0"/>
          <w:sz w:val="20"/>
          <w:szCs w:val="20"/>
        </w:rPr>
      </w:pPr>
      <w:r>
        <w:rPr>
          <w:rStyle w:val="a9"/>
          <w:rFonts w:ascii="Georgia" w:eastAsia="Calibri" w:hAnsi="Georgia"/>
          <w:b w:val="0"/>
          <w:sz w:val="20"/>
          <w:szCs w:val="20"/>
        </w:rPr>
        <w:t>Человек в современном социально-экономическом евразийском пространстве: обеспечение качества жизни.</w:t>
      </w:r>
    </w:p>
    <w:p w:rsidR="00531B71" w:rsidRPr="00A96D8A" w:rsidRDefault="00531B71" w:rsidP="00531B71">
      <w:pPr>
        <w:pStyle w:val="a8"/>
        <w:numPr>
          <w:ilvl w:val="0"/>
          <w:numId w:val="3"/>
        </w:numPr>
        <w:tabs>
          <w:tab w:val="left" w:pos="720"/>
          <w:tab w:val="left" w:pos="993"/>
        </w:tabs>
        <w:spacing w:before="0" w:beforeAutospacing="0" w:after="0" w:afterAutospacing="0"/>
        <w:ind w:left="0" w:firstLine="567"/>
        <w:jc w:val="both"/>
        <w:rPr>
          <w:rStyle w:val="a9"/>
          <w:rFonts w:ascii="Georgia" w:eastAsia="Calibri" w:hAnsi="Georgia"/>
          <w:b w:val="0"/>
          <w:sz w:val="20"/>
          <w:szCs w:val="20"/>
        </w:rPr>
      </w:pPr>
      <w:r w:rsidRPr="00A96D8A">
        <w:rPr>
          <w:rStyle w:val="a9"/>
          <w:rFonts w:ascii="Georgia" w:eastAsia="Calibri" w:hAnsi="Georgia"/>
          <w:b w:val="0"/>
          <w:sz w:val="20"/>
          <w:szCs w:val="20"/>
        </w:rPr>
        <w:t xml:space="preserve">Экономические решения </w:t>
      </w:r>
      <w:r>
        <w:rPr>
          <w:rStyle w:val="a9"/>
          <w:rFonts w:ascii="Georgia" w:eastAsia="Calibri" w:hAnsi="Georgia"/>
          <w:b w:val="0"/>
          <w:sz w:val="20"/>
          <w:szCs w:val="20"/>
        </w:rPr>
        <w:t>международного взаимодействия в условиях глобализации и региональной интеграции.</w:t>
      </w:r>
    </w:p>
    <w:p w:rsidR="00A777CE" w:rsidRPr="003332BF" w:rsidRDefault="00A777CE" w:rsidP="00A777CE">
      <w:pPr>
        <w:pStyle w:val="a8"/>
        <w:tabs>
          <w:tab w:val="left" w:pos="720"/>
        </w:tabs>
        <w:spacing w:before="0" w:beforeAutospacing="0" w:after="0" w:afterAutospacing="0"/>
        <w:rPr>
          <w:rStyle w:val="a9"/>
          <w:rFonts w:ascii="Georgia" w:eastAsia="Calibri" w:hAnsi="Georgia"/>
          <w:b w:val="0"/>
          <w:sz w:val="20"/>
          <w:szCs w:val="20"/>
        </w:rPr>
      </w:pPr>
    </w:p>
    <w:p w:rsidR="0029400C" w:rsidRDefault="0029400C" w:rsidP="00A777CE">
      <w:pPr>
        <w:pStyle w:val="a8"/>
        <w:tabs>
          <w:tab w:val="left" w:pos="720"/>
        </w:tabs>
        <w:spacing w:before="0" w:beforeAutospacing="0" w:after="0" w:afterAutospacing="0"/>
        <w:rPr>
          <w:rStyle w:val="a9"/>
          <w:rFonts w:ascii="Georgia" w:eastAsia="Calibri" w:hAnsi="Georgia"/>
          <w:b w:val="0"/>
          <w:sz w:val="20"/>
          <w:szCs w:val="20"/>
        </w:rPr>
      </w:pPr>
    </w:p>
    <w:p w:rsidR="00E30BDF" w:rsidRPr="003332BF" w:rsidRDefault="00E30BDF" w:rsidP="00A777CE">
      <w:pPr>
        <w:pStyle w:val="a8"/>
        <w:tabs>
          <w:tab w:val="left" w:pos="720"/>
        </w:tabs>
        <w:spacing w:before="0" w:beforeAutospacing="0" w:after="0" w:afterAutospacing="0"/>
        <w:rPr>
          <w:rStyle w:val="a9"/>
          <w:rFonts w:ascii="Georgia" w:eastAsia="Calibri" w:hAnsi="Georgia"/>
          <w:b w:val="0"/>
          <w:sz w:val="20"/>
          <w:szCs w:val="20"/>
        </w:rPr>
      </w:pPr>
    </w:p>
    <w:p w:rsidR="0029400C" w:rsidRPr="003332BF" w:rsidRDefault="0029400C" w:rsidP="00E30BDF">
      <w:pPr>
        <w:pStyle w:val="a8"/>
        <w:tabs>
          <w:tab w:val="left" w:pos="720"/>
        </w:tabs>
        <w:spacing w:before="0" w:beforeAutospacing="0" w:after="0" w:afterAutospacing="0"/>
        <w:jc w:val="center"/>
        <w:rPr>
          <w:rStyle w:val="a9"/>
          <w:rFonts w:ascii="Georgia" w:eastAsia="Calibri" w:hAnsi="Georgia"/>
          <w:b w:val="0"/>
        </w:rPr>
      </w:pPr>
      <w:r w:rsidRPr="003332BF">
        <w:rPr>
          <w:rStyle w:val="a9"/>
          <w:rFonts w:ascii="Georgia" w:eastAsia="Calibri" w:hAnsi="Georgia"/>
          <w:b w:val="0"/>
        </w:rPr>
        <w:t>Прием работ на конкурс осуществляется до 1 мая 201</w:t>
      </w:r>
      <w:r w:rsidR="00531B71">
        <w:rPr>
          <w:rStyle w:val="a9"/>
          <w:rFonts w:ascii="Georgia" w:eastAsia="Calibri" w:hAnsi="Georgia"/>
          <w:b w:val="0"/>
        </w:rPr>
        <w:t>5</w:t>
      </w:r>
      <w:r w:rsidRPr="003332BF">
        <w:rPr>
          <w:rStyle w:val="a9"/>
          <w:rFonts w:ascii="Georgia" w:eastAsia="Calibri" w:hAnsi="Georgia"/>
          <w:b w:val="0"/>
        </w:rPr>
        <w:t xml:space="preserve"> года.</w:t>
      </w:r>
    </w:p>
    <w:p w:rsidR="003332BF" w:rsidRPr="003332BF" w:rsidRDefault="0029400C" w:rsidP="00E30BDF">
      <w:pPr>
        <w:pStyle w:val="a8"/>
        <w:tabs>
          <w:tab w:val="left" w:pos="720"/>
        </w:tabs>
        <w:spacing w:before="60" w:beforeAutospacing="0" w:after="0" w:afterAutospacing="0"/>
        <w:jc w:val="center"/>
        <w:rPr>
          <w:rFonts w:ascii="Georgia" w:hAnsi="Georgia" w:cs="Tahoma"/>
          <w:sz w:val="22"/>
          <w:szCs w:val="22"/>
        </w:rPr>
      </w:pPr>
      <w:r w:rsidRPr="003332BF">
        <w:rPr>
          <w:rFonts w:ascii="Georgia" w:hAnsi="Georgia" w:cs="Tahoma"/>
          <w:sz w:val="22"/>
          <w:szCs w:val="22"/>
        </w:rPr>
        <w:t>Материалы направляются с пометкой «На конкурс «Наука и творчество»</w:t>
      </w:r>
    </w:p>
    <w:p w:rsidR="0029400C" w:rsidRPr="003332BF" w:rsidRDefault="0029400C" w:rsidP="00E30BDF">
      <w:pPr>
        <w:pStyle w:val="a8"/>
        <w:tabs>
          <w:tab w:val="left" w:pos="720"/>
        </w:tabs>
        <w:spacing w:before="0" w:beforeAutospacing="0" w:after="0" w:afterAutospacing="0"/>
        <w:jc w:val="center"/>
        <w:rPr>
          <w:rFonts w:ascii="Georgia" w:hAnsi="Georgia" w:cs="Tahoma"/>
          <w:sz w:val="22"/>
          <w:szCs w:val="22"/>
        </w:rPr>
      </w:pPr>
      <w:r w:rsidRPr="003332BF">
        <w:rPr>
          <w:rFonts w:ascii="Georgia" w:hAnsi="Georgia" w:cs="Tahoma"/>
          <w:sz w:val="22"/>
          <w:szCs w:val="22"/>
        </w:rPr>
        <w:t xml:space="preserve">по электронному адресу: </w:t>
      </w:r>
      <w:proofErr w:type="spellStart"/>
      <w:r w:rsidR="00531B71" w:rsidRPr="003332BF">
        <w:rPr>
          <w:rFonts w:ascii="Georgia" w:hAnsi="Georgia" w:cs="Tahoma"/>
          <w:sz w:val="22"/>
          <w:szCs w:val="22"/>
          <w:lang w:val="en-US"/>
        </w:rPr>
        <w:t>matmiep</w:t>
      </w:r>
      <w:r w:rsidRPr="003332BF">
        <w:rPr>
          <w:rFonts w:ascii="Georgia" w:hAnsi="Georgia" w:cs="Tahoma"/>
          <w:sz w:val="22"/>
          <w:szCs w:val="22"/>
          <w:lang w:val="en-US"/>
        </w:rPr>
        <w:t>comp</w:t>
      </w:r>
      <w:proofErr w:type="spellEnd"/>
      <w:r w:rsidRPr="003332BF">
        <w:rPr>
          <w:rFonts w:ascii="Georgia" w:hAnsi="Georgia" w:cs="Tahoma"/>
          <w:sz w:val="22"/>
          <w:szCs w:val="22"/>
        </w:rPr>
        <w:t>201</w:t>
      </w:r>
      <w:r w:rsidR="00531B71">
        <w:rPr>
          <w:rFonts w:ascii="Georgia" w:hAnsi="Georgia" w:cs="Tahoma"/>
          <w:sz w:val="22"/>
          <w:szCs w:val="22"/>
        </w:rPr>
        <w:t>5</w:t>
      </w:r>
      <w:r w:rsidRPr="003332BF">
        <w:rPr>
          <w:rFonts w:ascii="Georgia" w:hAnsi="Georgia" w:cs="Tahoma"/>
          <w:sz w:val="22"/>
          <w:szCs w:val="22"/>
        </w:rPr>
        <w:t>@</w:t>
      </w:r>
      <w:proofErr w:type="spellStart"/>
      <w:r w:rsidRPr="003332BF">
        <w:rPr>
          <w:rFonts w:ascii="Georgia" w:hAnsi="Georgia" w:cs="Tahoma"/>
          <w:sz w:val="22"/>
          <w:szCs w:val="22"/>
          <w:lang w:val="en-US"/>
        </w:rPr>
        <w:t>gmail</w:t>
      </w:r>
      <w:proofErr w:type="spellEnd"/>
      <w:r w:rsidRPr="003332BF">
        <w:rPr>
          <w:rFonts w:ascii="Georgia" w:hAnsi="Georgia" w:cs="Tahoma"/>
          <w:sz w:val="22"/>
          <w:szCs w:val="22"/>
        </w:rPr>
        <w:t>.</w:t>
      </w:r>
      <w:r w:rsidRPr="003332BF">
        <w:rPr>
          <w:rFonts w:ascii="Georgia" w:hAnsi="Georgia" w:cs="Tahoma"/>
          <w:sz w:val="22"/>
          <w:szCs w:val="22"/>
          <w:lang w:val="en-US"/>
        </w:rPr>
        <w:t>com</w:t>
      </w:r>
    </w:p>
    <w:p w:rsidR="0029400C" w:rsidRDefault="0029400C" w:rsidP="00E30BDF">
      <w:pPr>
        <w:spacing w:after="0" w:line="240" w:lineRule="auto"/>
        <w:jc w:val="both"/>
        <w:rPr>
          <w:rFonts w:ascii="Georgia" w:hAnsi="Georgia" w:cs="Calibri"/>
          <w:bCs/>
        </w:rPr>
      </w:pPr>
    </w:p>
    <w:p w:rsidR="002146B9" w:rsidRDefault="002146B9" w:rsidP="00E30BDF">
      <w:pPr>
        <w:spacing w:after="0" w:line="240" w:lineRule="auto"/>
        <w:jc w:val="both"/>
        <w:rPr>
          <w:rFonts w:ascii="Georgia" w:hAnsi="Georgia" w:cs="Calibri"/>
          <w:bCs/>
        </w:rPr>
      </w:pPr>
    </w:p>
    <w:p w:rsidR="00E30BDF" w:rsidRDefault="00E30BDF" w:rsidP="00E30BDF">
      <w:pPr>
        <w:spacing w:after="0" w:line="240" w:lineRule="auto"/>
        <w:jc w:val="both"/>
        <w:rPr>
          <w:rFonts w:ascii="Georgia" w:hAnsi="Georgia" w:cs="Calibri"/>
          <w:bCs/>
        </w:rPr>
      </w:pPr>
    </w:p>
    <w:p w:rsidR="00E30BDF" w:rsidRPr="003332BF" w:rsidRDefault="00E30BDF" w:rsidP="00E30BDF">
      <w:pPr>
        <w:spacing w:after="0" w:line="240" w:lineRule="auto"/>
        <w:jc w:val="both"/>
        <w:rPr>
          <w:rFonts w:ascii="Georgia" w:hAnsi="Georgia" w:cs="Calibri"/>
          <w:bCs/>
        </w:rPr>
      </w:pPr>
    </w:p>
    <w:p w:rsidR="001B00CC" w:rsidRPr="003332BF" w:rsidRDefault="00A777CE" w:rsidP="00E30BDF">
      <w:pPr>
        <w:spacing w:after="0" w:line="240" w:lineRule="auto"/>
        <w:jc w:val="center"/>
        <w:rPr>
          <w:rFonts w:ascii="Georgia" w:hAnsi="Georgia"/>
          <w:b/>
        </w:rPr>
      </w:pPr>
      <w:r w:rsidRPr="003332BF">
        <w:rPr>
          <w:rFonts w:ascii="Georgia" w:eastAsia="Times New Roman" w:hAnsi="Georgia" w:cs="Calibri"/>
          <w:bCs/>
        </w:rPr>
        <w:t xml:space="preserve">С условиями, сроками, </w:t>
      </w:r>
      <w:r w:rsidR="0029400C" w:rsidRPr="003332BF">
        <w:rPr>
          <w:rFonts w:ascii="Georgia" w:hAnsi="Georgia" w:cs="Calibri"/>
          <w:bCs/>
        </w:rPr>
        <w:t xml:space="preserve">требованиями к оформлению материалов и </w:t>
      </w:r>
      <w:r w:rsidRPr="003332BF">
        <w:rPr>
          <w:rFonts w:ascii="Georgia" w:eastAsia="Times New Roman" w:hAnsi="Georgia" w:cs="Calibri"/>
          <w:bCs/>
        </w:rPr>
        <w:t xml:space="preserve">критериями Конкурса можно ознакомиться на сайте МИЭП при МПА </w:t>
      </w:r>
      <w:proofErr w:type="spellStart"/>
      <w:r w:rsidRPr="003332BF">
        <w:rPr>
          <w:rFonts w:ascii="Georgia" w:eastAsia="Times New Roman" w:hAnsi="Georgia" w:cs="Calibri"/>
          <w:bCs/>
        </w:rPr>
        <w:t>ЕврАзЭС</w:t>
      </w:r>
      <w:proofErr w:type="spellEnd"/>
      <w:r w:rsidRPr="003332BF">
        <w:rPr>
          <w:rFonts w:ascii="Georgia" w:eastAsia="Times New Roman" w:hAnsi="Georgia" w:cs="Calibri"/>
          <w:bCs/>
        </w:rPr>
        <w:t xml:space="preserve"> по адресу: </w:t>
      </w:r>
      <w:r w:rsidRPr="00AE7078">
        <w:rPr>
          <w:rFonts w:ascii="Georgia" w:eastAsia="Times New Roman" w:hAnsi="Georgia" w:cs="Calibri"/>
          <w:b/>
          <w:bCs/>
        </w:rPr>
        <w:t>www.miep.edu.ru</w:t>
      </w:r>
    </w:p>
    <w:p w:rsidR="0029400C" w:rsidRDefault="0029400C" w:rsidP="001B00CC">
      <w:pPr>
        <w:spacing w:after="0" w:line="240" w:lineRule="auto"/>
        <w:jc w:val="both"/>
        <w:rPr>
          <w:rFonts w:ascii="Georgia" w:hAnsi="Georgia"/>
          <w:b/>
          <w:sz w:val="20"/>
          <w:szCs w:val="20"/>
        </w:rPr>
      </w:pPr>
    </w:p>
    <w:p w:rsidR="002146B9" w:rsidRPr="003332BF" w:rsidRDefault="002146B9" w:rsidP="001B00CC">
      <w:pPr>
        <w:spacing w:after="0" w:line="240" w:lineRule="auto"/>
        <w:jc w:val="both"/>
        <w:rPr>
          <w:rFonts w:ascii="Georgia" w:hAnsi="Georgia"/>
          <w:b/>
          <w:sz w:val="20"/>
          <w:szCs w:val="20"/>
        </w:rPr>
      </w:pPr>
    </w:p>
    <w:sectPr w:rsidR="002146B9" w:rsidRPr="003332BF" w:rsidSect="00196E6F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C15880"/>
    <w:multiLevelType w:val="hybridMultilevel"/>
    <w:tmpl w:val="E2EABB66"/>
    <w:lvl w:ilvl="0" w:tplc="0419000F">
      <w:start w:val="1"/>
      <w:numFmt w:val="decimal"/>
      <w:lvlText w:val="%1."/>
      <w:lvlJc w:val="left"/>
      <w:pPr>
        <w:ind w:left="1145" w:hanging="360"/>
      </w:p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>
    <w:nsid w:val="548D6580"/>
    <w:multiLevelType w:val="hybridMultilevel"/>
    <w:tmpl w:val="54D6168E"/>
    <w:lvl w:ilvl="0" w:tplc="DF0C80CC">
      <w:start w:val="1"/>
      <w:numFmt w:val="bullet"/>
      <w:lvlText w:val=""/>
      <w:lvlJc w:val="left"/>
      <w:pPr>
        <w:tabs>
          <w:tab w:val="num" w:pos="2574"/>
        </w:tabs>
        <w:ind w:left="25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2">
    <w:nsid w:val="7C940E0E"/>
    <w:multiLevelType w:val="hybridMultilevel"/>
    <w:tmpl w:val="DA1A9CC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00CC"/>
    <w:rsid w:val="0008101E"/>
    <w:rsid w:val="000B3BD0"/>
    <w:rsid w:val="00196E6F"/>
    <w:rsid w:val="001B00CC"/>
    <w:rsid w:val="002146B9"/>
    <w:rsid w:val="0029400C"/>
    <w:rsid w:val="003332BF"/>
    <w:rsid w:val="00360BB8"/>
    <w:rsid w:val="003E6D7E"/>
    <w:rsid w:val="004E1B1E"/>
    <w:rsid w:val="00531B71"/>
    <w:rsid w:val="0094113C"/>
    <w:rsid w:val="00A777CE"/>
    <w:rsid w:val="00AE7078"/>
    <w:rsid w:val="00E30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1B00CC"/>
    <w:rPr>
      <w:color w:val="0000FF"/>
      <w:u w:val="single"/>
    </w:rPr>
  </w:style>
  <w:style w:type="paragraph" w:styleId="a4">
    <w:name w:val="Plain Text"/>
    <w:basedOn w:val="a"/>
    <w:link w:val="a5"/>
    <w:unhideWhenUsed/>
    <w:rsid w:val="001B00CC"/>
    <w:pPr>
      <w:spacing w:after="0" w:line="240" w:lineRule="auto"/>
    </w:pPr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a5">
    <w:name w:val="Текст Знак"/>
    <w:basedOn w:val="a0"/>
    <w:link w:val="a4"/>
    <w:rsid w:val="001B00CC"/>
    <w:rPr>
      <w:rFonts w:ascii="Consolas" w:eastAsia="Calibri" w:hAnsi="Consolas" w:cs="Times New Roman"/>
      <w:sz w:val="21"/>
      <w:szCs w:val="21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1B00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B00CC"/>
    <w:rPr>
      <w:rFonts w:ascii="Tahoma" w:hAnsi="Tahoma" w:cs="Tahoma"/>
      <w:sz w:val="16"/>
      <w:szCs w:val="16"/>
    </w:rPr>
  </w:style>
  <w:style w:type="paragraph" w:styleId="a8">
    <w:name w:val="Normal (Web)"/>
    <w:basedOn w:val="a"/>
    <w:rsid w:val="001B00CC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character" w:styleId="a9">
    <w:name w:val="Strong"/>
    <w:qFormat/>
    <w:rsid w:val="00A777C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1B00CC"/>
    <w:rPr>
      <w:color w:val="0000FF"/>
      <w:u w:val="single"/>
    </w:rPr>
  </w:style>
  <w:style w:type="paragraph" w:styleId="a4">
    <w:name w:val="Plain Text"/>
    <w:basedOn w:val="a"/>
    <w:link w:val="a5"/>
    <w:unhideWhenUsed/>
    <w:rsid w:val="001B00CC"/>
    <w:pPr>
      <w:spacing w:after="0" w:line="240" w:lineRule="auto"/>
    </w:pPr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a5">
    <w:name w:val="Текст Знак"/>
    <w:basedOn w:val="a0"/>
    <w:link w:val="a4"/>
    <w:rsid w:val="001B00CC"/>
    <w:rPr>
      <w:rFonts w:ascii="Consolas" w:eastAsia="Calibri" w:hAnsi="Consolas" w:cs="Times New Roman"/>
      <w:sz w:val="21"/>
      <w:szCs w:val="21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1B00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B00CC"/>
    <w:rPr>
      <w:rFonts w:ascii="Tahoma" w:hAnsi="Tahoma" w:cs="Tahoma"/>
      <w:sz w:val="16"/>
      <w:szCs w:val="16"/>
    </w:rPr>
  </w:style>
  <w:style w:type="paragraph" w:styleId="a8">
    <w:name w:val="Normal (Web)"/>
    <w:basedOn w:val="a"/>
    <w:rsid w:val="001B00CC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character" w:styleId="a9">
    <w:name w:val="Strong"/>
    <w:qFormat/>
    <w:rsid w:val="00A777C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</cp:lastModifiedBy>
  <cp:revision>2</cp:revision>
  <cp:lastPrinted>2014-01-30T12:11:00Z</cp:lastPrinted>
  <dcterms:created xsi:type="dcterms:W3CDTF">2015-03-23T13:27:00Z</dcterms:created>
  <dcterms:modified xsi:type="dcterms:W3CDTF">2015-03-23T13:27:00Z</dcterms:modified>
</cp:coreProperties>
</file>