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8C" w:rsidRDefault="00713E8C" w:rsidP="00713E8C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1672"/>
        <w:gridCol w:w="6339"/>
      </w:tblGrid>
      <w:tr w:rsidR="00713E8C" w:rsidTr="00EE00A8">
        <w:tc>
          <w:tcPr>
            <w:tcW w:w="6345" w:type="dxa"/>
          </w:tcPr>
          <w:p w:rsidR="00713E8C" w:rsidRPr="00713E8C" w:rsidRDefault="00713E8C" w:rsidP="00713E8C">
            <w:pPr>
              <w:jc w:val="center"/>
              <w:rPr>
                <w:b/>
                <w:sz w:val="24"/>
                <w:szCs w:val="24"/>
              </w:rPr>
            </w:pPr>
            <w:r w:rsidRPr="00713E8C">
              <w:rPr>
                <w:b/>
                <w:sz w:val="24"/>
                <w:szCs w:val="24"/>
              </w:rPr>
              <w:t>ЗАЯВКА</w:t>
            </w:r>
          </w:p>
          <w:p w:rsidR="00713E8C" w:rsidRPr="00713E8C" w:rsidRDefault="00713E8C" w:rsidP="00713E8C">
            <w:pPr>
              <w:jc w:val="center"/>
              <w:rPr>
                <w:b/>
                <w:sz w:val="24"/>
                <w:szCs w:val="24"/>
              </w:rPr>
            </w:pPr>
            <w:r w:rsidRPr="00713E8C">
              <w:rPr>
                <w:b/>
                <w:sz w:val="24"/>
                <w:szCs w:val="24"/>
              </w:rPr>
              <w:t xml:space="preserve">на участие в конференции </w:t>
            </w:r>
          </w:p>
          <w:p w:rsidR="00713E8C" w:rsidRPr="00A24F33" w:rsidRDefault="00713E8C" w:rsidP="00A24F33">
            <w:pPr>
              <w:pStyle w:val="Style3"/>
              <w:widowControl/>
              <w:spacing w:line="240" w:lineRule="auto"/>
              <w:rPr>
                <w:b/>
                <w:bCs/>
                <w:i/>
              </w:rPr>
            </w:pPr>
            <w:r w:rsidRPr="00A24F33">
              <w:rPr>
                <w:i/>
              </w:rPr>
              <w:t>«</w:t>
            </w:r>
            <w:r w:rsidR="00A24F33" w:rsidRPr="00A24F33">
              <w:rPr>
                <w:rStyle w:val="FontStyle12"/>
                <w:i/>
                <w:sz w:val="24"/>
                <w:szCs w:val="24"/>
              </w:rPr>
              <w:t>Формирование профессиональной компетентности социальных педагогов и социальных работников: проблемы, тенденции, перспективы</w:t>
            </w:r>
            <w:r w:rsidRPr="00A24F33">
              <w:rPr>
                <w:i/>
              </w:rPr>
              <w:t>»</w:t>
            </w:r>
          </w:p>
          <w:p w:rsidR="00713E8C" w:rsidRPr="00713E8C" w:rsidRDefault="00713E8C" w:rsidP="00713E8C">
            <w:pPr>
              <w:jc w:val="center"/>
              <w:rPr>
                <w:sz w:val="24"/>
                <w:szCs w:val="24"/>
              </w:rPr>
            </w:pPr>
          </w:p>
          <w:p w:rsidR="00713E8C" w:rsidRPr="00713E8C" w:rsidRDefault="00713E8C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>Название организации ____________</w:t>
            </w:r>
            <w:r w:rsidR="00722846">
              <w:rPr>
                <w:sz w:val="24"/>
                <w:szCs w:val="24"/>
              </w:rPr>
              <w:t>________________</w:t>
            </w:r>
          </w:p>
          <w:p w:rsidR="00713E8C" w:rsidRPr="00713E8C" w:rsidRDefault="00713E8C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>Научное направление ______________</w:t>
            </w:r>
            <w:r w:rsidR="00722846">
              <w:rPr>
                <w:sz w:val="24"/>
                <w:szCs w:val="24"/>
              </w:rPr>
              <w:t>_______________</w:t>
            </w:r>
          </w:p>
          <w:p w:rsidR="00713E8C" w:rsidRPr="00713E8C" w:rsidRDefault="00722846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доклада ________________________________</w:t>
            </w:r>
          </w:p>
          <w:p w:rsidR="00713E8C" w:rsidRPr="00713E8C" w:rsidRDefault="00713E8C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>Авторы (фамилия, имя, отчество (полностью), ученая степень и звани</w:t>
            </w:r>
            <w:r w:rsidR="00722846">
              <w:rPr>
                <w:sz w:val="24"/>
                <w:szCs w:val="24"/>
              </w:rPr>
              <w:t>е) ________________________________</w:t>
            </w:r>
          </w:p>
          <w:p w:rsidR="00713E8C" w:rsidRPr="00713E8C" w:rsidRDefault="00713E8C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 xml:space="preserve">Полный почтовый адрес докладчика </w:t>
            </w:r>
            <w:r w:rsidR="00722846">
              <w:rPr>
                <w:sz w:val="24"/>
                <w:szCs w:val="24"/>
              </w:rPr>
              <w:t>_______________</w:t>
            </w:r>
          </w:p>
          <w:p w:rsidR="00713E8C" w:rsidRPr="00713E8C" w:rsidRDefault="00722846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  <w:r>
              <w:rPr>
                <w:sz w:val="24"/>
                <w:szCs w:val="24"/>
              </w:rPr>
              <w:t>______________</w:t>
            </w:r>
          </w:p>
          <w:p w:rsidR="00722846" w:rsidRDefault="00713E8C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 xml:space="preserve">Телефоны докладчика </w:t>
            </w:r>
          </w:p>
          <w:p w:rsidR="00713E8C" w:rsidRPr="00713E8C" w:rsidRDefault="00713E8C" w:rsidP="00722846">
            <w:pPr>
              <w:ind w:left="360"/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 xml:space="preserve">(домашний и служебный) </w:t>
            </w:r>
            <w:r w:rsidR="00722846">
              <w:rPr>
                <w:sz w:val="24"/>
                <w:szCs w:val="24"/>
              </w:rPr>
              <w:t>_________________________</w:t>
            </w:r>
          </w:p>
          <w:p w:rsidR="00722846" w:rsidRDefault="00713E8C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 xml:space="preserve">Технические средства, </w:t>
            </w:r>
          </w:p>
          <w:p w:rsidR="00713E8C" w:rsidRPr="00713E8C" w:rsidRDefault="00713E8C" w:rsidP="00722846">
            <w:pPr>
              <w:ind w:left="360"/>
              <w:rPr>
                <w:sz w:val="24"/>
                <w:szCs w:val="24"/>
              </w:rPr>
            </w:pPr>
            <w:proofErr w:type="gramStart"/>
            <w:r w:rsidRPr="00713E8C">
              <w:rPr>
                <w:sz w:val="24"/>
                <w:szCs w:val="24"/>
              </w:rPr>
              <w:t>необходимые</w:t>
            </w:r>
            <w:proofErr w:type="gramEnd"/>
            <w:r w:rsidRPr="00713E8C">
              <w:rPr>
                <w:sz w:val="24"/>
                <w:szCs w:val="24"/>
              </w:rPr>
              <w:t xml:space="preserve"> для </w:t>
            </w:r>
            <w:r w:rsidR="00722846">
              <w:rPr>
                <w:sz w:val="24"/>
                <w:szCs w:val="24"/>
              </w:rPr>
              <w:t>доклада _________________________</w:t>
            </w:r>
          </w:p>
          <w:p w:rsidR="00713E8C" w:rsidRPr="00713E8C" w:rsidRDefault="00713E8C" w:rsidP="00713E8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>Бронирование места в гостинице (да, нет)</w:t>
            </w:r>
            <w:r w:rsidR="00722846">
              <w:rPr>
                <w:sz w:val="24"/>
                <w:szCs w:val="24"/>
              </w:rPr>
              <w:t>__________</w:t>
            </w:r>
          </w:p>
          <w:p w:rsidR="00713E8C" w:rsidRPr="00713E8C" w:rsidRDefault="00713E8C" w:rsidP="00713E8C">
            <w:pPr>
              <w:rPr>
                <w:sz w:val="24"/>
                <w:szCs w:val="24"/>
              </w:rPr>
            </w:pPr>
          </w:p>
          <w:p w:rsidR="00713E8C" w:rsidRPr="00713E8C" w:rsidRDefault="00713E8C" w:rsidP="00713E8C">
            <w:p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>Дата</w:t>
            </w:r>
          </w:p>
          <w:p w:rsidR="00713E8C" w:rsidRPr="00713E8C" w:rsidRDefault="00713E8C" w:rsidP="00713E8C">
            <w:pPr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 xml:space="preserve">Подпись </w:t>
            </w:r>
          </w:p>
          <w:p w:rsidR="00713E8C" w:rsidRPr="00713E8C" w:rsidRDefault="00713E8C" w:rsidP="00713E8C">
            <w:pPr>
              <w:rPr>
                <w:sz w:val="24"/>
                <w:szCs w:val="24"/>
              </w:rPr>
            </w:pPr>
          </w:p>
          <w:p w:rsidR="00713E8C" w:rsidRPr="00713E8C" w:rsidRDefault="00713E8C" w:rsidP="00713E8C">
            <w:pPr>
              <w:ind w:firstLine="709"/>
              <w:jc w:val="both"/>
              <w:rPr>
                <w:sz w:val="24"/>
                <w:szCs w:val="24"/>
              </w:rPr>
            </w:pPr>
            <w:r w:rsidRPr="00713E8C">
              <w:rPr>
                <w:sz w:val="24"/>
                <w:szCs w:val="24"/>
              </w:rPr>
              <w:t>Приглашение на конференцию и дальнейшая информация будут высланы после рассмотрения материалов.</w:t>
            </w:r>
          </w:p>
          <w:p w:rsidR="00713E8C" w:rsidRPr="00713E8C" w:rsidRDefault="00713E8C" w:rsidP="00713E8C">
            <w:pPr>
              <w:jc w:val="both"/>
              <w:rPr>
                <w:sz w:val="24"/>
                <w:szCs w:val="24"/>
              </w:rPr>
            </w:pPr>
          </w:p>
          <w:p w:rsidR="00713E8C" w:rsidRPr="00713E8C" w:rsidRDefault="00713E8C" w:rsidP="00713E8C">
            <w:pPr>
              <w:ind w:firstLine="709"/>
              <w:jc w:val="both"/>
              <w:rPr>
                <w:sz w:val="24"/>
                <w:szCs w:val="24"/>
              </w:rPr>
            </w:pPr>
            <w:r w:rsidRPr="00713E8C">
              <w:rPr>
                <w:b/>
                <w:sz w:val="24"/>
                <w:szCs w:val="24"/>
              </w:rPr>
              <w:t xml:space="preserve">АДРЕС СЕКРЕТАРИАТА: </w:t>
            </w:r>
            <w:r w:rsidR="00722846" w:rsidRPr="00713E8C">
              <w:rPr>
                <w:sz w:val="24"/>
                <w:szCs w:val="24"/>
              </w:rPr>
              <w:t>Учреждение образования «Мозырский государственный педагогический университет им. И. П. Шамякина»</w:t>
            </w:r>
            <w:r w:rsidR="00722846">
              <w:rPr>
                <w:sz w:val="24"/>
                <w:szCs w:val="24"/>
              </w:rPr>
              <w:t xml:space="preserve">, </w:t>
            </w:r>
            <w:r w:rsidRPr="00713E8C">
              <w:rPr>
                <w:sz w:val="24"/>
                <w:szCs w:val="24"/>
              </w:rPr>
              <w:t xml:space="preserve">кафедра педагогики, </w:t>
            </w:r>
            <w:r w:rsidR="00722846" w:rsidRPr="00713E8C">
              <w:rPr>
                <w:sz w:val="24"/>
                <w:szCs w:val="24"/>
              </w:rPr>
              <w:t>ул. </w:t>
            </w:r>
            <w:r w:rsidR="00722846">
              <w:rPr>
                <w:sz w:val="24"/>
                <w:szCs w:val="24"/>
              </w:rPr>
              <w:t>Студенческая, </w:t>
            </w:r>
            <w:r w:rsidR="00722846" w:rsidRPr="00713E8C">
              <w:rPr>
                <w:sz w:val="24"/>
                <w:szCs w:val="24"/>
              </w:rPr>
              <w:t>28, ауд. 316</w:t>
            </w:r>
            <w:r w:rsidR="00722846">
              <w:rPr>
                <w:sz w:val="24"/>
                <w:szCs w:val="24"/>
              </w:rPr>
              <w:t xml:space="preserve">, </w:t>
            </w:r>
            <w:r w:rsidR="00722846" w:rsidRPr="00713E8C">
              <w:rPr>
                <w:sz w:val="24"/>
                <w:szCs w:val="24"/>
              </w:rPr>
              <w:t>г. Мозырь</w:t>
            </w:r>
            <w:r w:rsidR="00722846">
              <w:rPr>
                <w:sz w:val="24"/>
                <w:szCs w:val="24"/>
              </w:rPr>
              <w:t>, Гомельская область,</w:t>
            </w:r>
            <w:r w:rsidR="00722846" w:rsidRPr="00713E8C">
              <w:rPr>
                <w:sz w:val="24"/>
                <w:szCs w:val="24"/>
              </w:rPr>
              <w:t xml:space="preserve"> </w:t>
            </w:r>
            <w:r w:rsidR="00722846">
              <w:rPr>
                <w:sz w:val="24"/>
                <w:szCs w:val="24"/>
              </w:rPr>
              <w:t>Республика Беларусь, 247760.</w:t>
            </w:r>
            <w:r w:rsidRPr="00713E8C">
              <w:rPr>
                <w:sz w:val="24"/>
                <w:szCs w:val="24"/>
              </w:rPr>
              <w:t xml:space="preserve"> </w:t>
            </w:r>
          </w:p>
          <w:p w:rsidR="00713E8C" w:rsidRPr="00713E8C" w:rsidRDefault="00713E8C" w:rsidP="00713E8C">
            <w:pPr>
              <w:rPr>
                <w:b/>
                <w:sz w:val="24"/>
                <w:szCs w:val="24"/>
              </w:rPr>
            </w:pPr>
          </w:p>
          <w:p w:rsidR="00713E8C" w:rsidRPr="00713E8C" w:rsidRDefault="00713E8C" w:rsidP="00713E8C">
            <w:pPr>
              <w:ind w:firstLine="709"/>
              <w:rPr>
                <w:sz w:val="24"/>
                <w:szCs w:val="24"/>
              </w:rPr>
            </w:pPr>
            <w:r w:rsidRPr="00713E8C">
              <w:rPr>
                <w:b/>
                <w:sz w:val="24"/>
                <w:szCs w:val="24"/>
              </w:rPr>
              <w:t xml:space="preserve">ТЕЛЕФОН ДЛЯ СПРАВОК: </w:t>
            </w:r>
            <w:r w:rsidRPr="00713E8C">
              <w:rPr>
                <w:sz w:val="24"/>
                <w:szCs w:val="24"/>
              </w:rPr>
              <w:t xml:space="preserve">(80236) 32–98–37 </w:t>
            </w:r>
          </w:p>
          <w:p w:rsidR="00713E8C" w:rsidRPr="00FF2DBE" w:rsidRDefault="00713E8C" w:rsidP="00713E8C">
            <w:pPr>
              <w:pStyle w:val="1"/>
              <w:rPr>
                <w:szCs w:val="28"/>
                <w:lang w:val="ru-RU"/>
              </w:rPr>
            </w:pPr>
            <w:r w:rsidRPr="001A4A32">
              <w:rPr>
                <w:szCs w:val="28"/>
              </w:rPr>
              <w:t>E</w:t>
            </w:r>
            <w:r w:rsidRPr="001A4A32">
              <w:rPr>
                <w:szCs w:val="28"/>
                <w:lang w:val="ru-RU"/>
              </w:rPr>
              <w:t>-</w:t>
            </w:r>
            <w:r w:rsidRPr="001A4A32">
              <w:rPr>
                <w:szCs w:val="28"/>
              </w:rPr>
              <w:t>mail</w:t>
            </w:r>
            <w:r w:rsidRPr="001A4A32">
              <w:rPr>
                <w:szCs w:val="28"/>
                <w:lang w:val="ru-RU"/>
              </w:rPr>
              <w:t xml:space="preserve">: </w:t>
            </w:r>
            <w:proofErr w:type="spellStart"/>
            <w:r w:rsidR="001A4A32">
              <w:rPr>
                <w:szCs w:val="28"/>
              </w:rPr>
              <w:t>kafedraped</w:t>
            </w:r>
            <w:proofErr w:type="spellEnd"/>
            <w:r w:rsidR="001A4A32" w:rsidRPr="00FF2DBE">
              <w:rPr>
                <w:szCs w:val="28"/>
                <w:lang w:val="ru-RU"/>
              </w:rPr>
              <w:t>@</w:t>
            </w:r>
            <w:r w:rsidR="001A4A32">
              <w:rPr>
                <w:szCs w:val="28"/>
              </w:rPr>
              <w:t>mail</w:t>
            </w:r>
            <w:r w:rsidR="001A4A32" w:rsidRPr="00FF2DBE">
              <w:rPr>
                <w:szCs w:val="28"/>
                <w:lang w:val="ru-RU"/>
              </w:rPr>
              <w:t>.</w:t>
            </w:r>
            <w:proofErr w:type="spellStart"/>
            <w:r w:rsidR="001A4A32">
              <w:rPr>
                <w:szCs w:val="28"/>
              </w:rPr>
              <w:t>ru</w:t>
            </w:r>
            <w:proofErr w:type="spellEnd"/>
          </w:p>
          <w:p w:rsidR="00713E8C" w:rsidRPr="00713E8C" w:rsidRDefault="00713E8C" w:rsidP="00EE00A8">
            <w:pPr>
              <w:rPr>
                <w:sz w:val="28"/>
                <w:u w:val="single"/>
              </w:rPr>
            </w:pPr>
          </w:p>
          <w:p w:rsidR="00713E8C" w:rsidRDefault="00713E8C" w:rsidP="00A24F33">
            <w:pPr>
              <w:rPr>
                <w:b/>
                <w:sz w:val="28"/>
              </w:rPr>
            </w:pPr>
          </w:p>
          <w:p w:rsidR="00713E8C" w:rsidRDefault="00713E8C" w:rsidP="005629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УВАЖАЕМЫЕ КОЛЛЕГИ!</w:t>
            </w:r>
          </w:p>
          <w:p w:rsidR="0056290C" w:rsidRPr="0056290C" w:rsidRDefault="0056290C" w:rsidP="0056290C">
            <w:pPr>
              <w:jc w:val="center"/>
              <w:rPr>
                <w:b/>
                <w:sz w:val="16"/>
                <w:szCs w:val="16"/>
              </w:rPr>
            </w:pPr>
          </w:p>
          <w:p w:rsidR="00A24F33" w:rsidRPr="0075662C" w:rsidRDefault="00722846" w:rsidP="0056290C">
            <w:pPr>
              <w:pStyle w:val="Style3"/>
              <w:widowControl/>
              <w:spacing w:line="240" w:lineRule="auto"/>
              <w:ind w:firstLine="544"/>
              <w:jc w:val="both"/>
              <w:rPr>
                <w:rStyle w:val="FontStyle12"/>
                <w:i/>
                <w:sz w:val="28"/>
                <w:szCs w:val="28"/>
              </w:rPr>
            </w:pPr>
            <w:r>
              <w:rPr>
                <w:b/>
                <w:sz w:val="28"/>
              </w:rPr>
              <w:t>Приглашаем в</w:t>
            </w:r>
            <w:r w:rsidR="00A24F33">
              <w:rPr>
                <w:b/>
                <w:sz w:val="28"/>
              </w:rPr>
              <w:t xml:space="preserve">ас принять участие в работе </w:t>
            </w:r>
            <w:r w:rsidR="00713E8C">
              <w:rPr>
                <w:b/>
                <w:sz w:val="28"/>
              </w:rPr>
              <w:t xml:space="preserve">Международной научно-практической </w:t>
            </w:r>
            <w:proofErr w:type="spellStart"/>
            <w:proofErr w:type="gramStart"/>
            <w:r w:rsidR="00713E8C">
              <w:rPr>
                <w:b/>
                <w:sz w:val="28"/>
              </w:rPr>
              <w:t>конф</w:t>
            </w:r>
            <w:r w:rsidR="00A24F33">
              <w:rPr>
                <w:b/>
                <w:sz w:val="28"/>
              </w:rPr>
              <w:t>-</w:t>
            </w:r>
            <w:r w:rsidR="00713E8C">
              <w:rPr>
                <w:b/>
                <w:sz w:val="28"/>
              </w:rPr>
              <w:t>еренции</w:t>
            </w:r>
            <w:proofErr w:type="spellEnd"/>
            <w:proofErr w:type="gramEnd"/>
            <w:r w:rsidR="00713E8C">
              <w:rPr>
                <w:b/>
                <w:sz w:val="28"/>
              </w:rPr>
              <w:t xml:space="preserve"> </w:t>
            </w:r>
            <w:r w:rsidR="00A24F33" w:rsidRPr="0075662C">
              <w:rPr>
                <w:b/>
                <w:i/>
                <w:sz w:val="28"/>
                <w:szCs w:val="28"/>
              </w:rPr>
              <w:t>«</w:t>
            </w:r>
            <w:r w:rsidR="00A24F33" w:rsidRPr="0075662C">
              <w:rPr>
                <w:rStyle w:val="FontStyle12"/>
                <w:i/>
                <w:sz w:val="28"/>
                <w:szCs w:val="28"/>
              </w:rPr>
              <w:t>Формирование профессиональной компетентности социальных педагогов и социальных работников: проблемы, тенденции,</w:t>
            </w:r>
          </w:p>
          <w:p w:rsidR="00713E8C" w:rsidRPr="00A24F33" w:rsidRDefault="00A24F33" w:rsidP="0056290C">
            <w:pPr>
              <w:pStyle w:val="Style4"/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75662C">
              <w:rPr>
                <w:rStyle w:val="FontStyle12"/>
                <w:i/>
                <w:sz w:val="28"/>
                <w:szCs w:val="28"/>
              </w:rPr>
              <w:t>перспективы</w:t>
            </w:r>
            <w:r w:rsidR="00713E8C" w:rsidRPr="0075662C">
              <w:rPr>
                <w:b/>
                <w:i/>
                <w:sz w:val="28"/>
                <w:szCs w:val="28"/>
              </w:rPr>
              <w:t>»,</w:t>
            </w:r>
            <w:r w:rsidR="00713E8C" w:rsidRPr="00A24F33">
              <w:rPr>
                <w:b/>
                <w:sz w:val="28"/>
                <w:szCs w:val="28"/>
              </w:rPr>
              <w:t xml:space="preserve"> </w:t>
            </w:r>
            <w:r w:rsidR="00713E8C">
              <w:rPr>
                <w:b/>
                <w:sz w:val="28"/>
              </w:rPr>
              <w:t xml:space="preserve">которая состоится </w:t>
            </w:r>
            <w:r w:rsidR="005263CD">
              <w:rPr>
                <w:b/>
                <w:sz w:val="28"/>
              </w:rPr>
              <w:t>24</w:t>
            </w:r>
            <w:r w:rsidR="00713E8C">
              <w:rPr>
                <w:b/>
                <w:sz w:val="28"/>
              </w:rPr>
              <w:t xml:space="preserve"> марта </w:t>
            </w:r>
            <w:bookmarkStart w:id="0" w:name="_GoBack"/>
            <w:r w:rsidR="00713E8C">
              <w:rPr>
                <w:b/>
                <w:sz w:val="28"/>
              </w:rPr>
              <w:t>201</w:t>
            </w:r>
            <w:bookmarkEnd w:id="0"/>
            <w:r w:rsidR="0074136B" w:rsidRPr="0074136B">
              <w:rPr>
                <w:b/>
                <w:sz w:val="28"/>
              </w:rPr>
              <w:t>6</w:t>
            </w:r>
            <w:r w:rsidR="00722846">
              <w:rPr>
                <w:b/>
                <w:sz w:val="28"/>
              </w:rPr>
              <w:t xml:space="preserve"> года в </w:t>
            </w:r>
            <w:r w:rsidR="00713E8C">
              <w:rPr>
                <w:b/>
                <w:sz w:val="28"/>
              </w:rPr>
              <w:t>Учреждении образования «Мозырский государственный педагогический университет</w:t>
            </w:r>
            <w:r w:rsidR="00722846">
              <w:rPr>
                <w:b/>
                <w:sz w:val="28"/>
              </w:rPr>
              <w:t xml:space="preserve"> им. </w:t>
            </w:r>
            <w:r w:rsidR="00713E8C">
              <w:rPr>
                <w:b/>
                <w:sz w:val="28"/>
              </w:rPr>
              <w:t>И.</w:t>
            </w:r>
            <w:r w:rsidR="00722846">
              <w:rPr>
                <w:b/>
                <w:sz w:val="28"/>
              </w:rPr>
              <w:t> П. </w:t>
            </w:r>
            <w:r w:rsidR="00713E8C">
              <w:rPr>
                <w:b/>
                <w:sz w:val="28"/>
              </w:rPr>
              <w:t>Шамякина»</w:t>
            </w:r>
          </w:p>
          <w:p w:rsidR="00713E8C" w:rsidRDefault="00713E8C" w:rsidP="00713E8C">
            <w:pPr>
              <w:jc w:val="both"/>
              <w:rPr>
                <w:sz w:val="28"/>
              </w:rPr>
            </w:pPr>
          </w:p>
          <w:p w:rsidR="00713E8C" w:rsidRDefault="00713E8C" w:rsidP="00837FC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Проблемное поле конференции</w:t>
            </w:r>
            <w:r>
              <w:rPr>
                <w:sz w:val="28"/>
              </w:rPr>
              <w:t xml:space="preserve"> </w:t>
            </w:r>
          </w:p>
          <w:p w:rsid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>Методологические и организационные основы практической деятельности социальных педагогов и социальных работников на современном этапе</w:t>
            </w:r>
          </w:p>
          <w:p w:rsid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 xml:space="preserve">Проблемы формирования и развития профессиональной </w:t>
            </w:r>
            <w:proofErr w:type="gramStart"/>
            <w:r w:rsidRPr="00837FC0">
              <w:rPr>
                <w:rStyle w:val="FontStyle13"/>
                <w:sz w:val="22"/>
                <w:szCs w:val="22"/>
              </w:rPr>
              <w:t>компетентности</w:t>
            </w:r>
            <w:proofErr w:type="gramEnd"/>
            <w:r w:rsidRPr="00837FC0">
              <w:rPr>
                <w:rStyle w:val="FontStyle13"/>
                <w:sz w:val="22"/>
                <w:szCs w:val="22"/>
              </w:rPr>
              <w:t xml:space="preserve"> будущих социальных педагогов и социальных работник</w:t>
            </w:r>
            <w:r>
              <w:rPr>
                <w:rStyle w:val="FontStyle13"/>
                <w:sz w:val="22"/>
                <w:szCs w:val="22"/>
              </w:rPr>
              <w:t>ов в системе вузовского</w:t>
            </w:r>
            <w:r w:rsidRPr="00837FC0">
              <w:rPr>
                <w:rStyle w:val="FontStyle13"/>
                <w:sz w:val="22"/>
                <w:szCs w:val="22"/>
              </w:rPr>
              <w:t xml:space="preserve"> обучения</w:t>
            </w:r>
          </w:p>
          <w:p w:rsid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>Сущность и специфика профессиональной деятельности социальных педагогов в условиях образовательных и социаль</w:t>
            </w:r>
            <w:r>
              <w:rPr>
                <w:rStyle w:val="FontStyle13"/>
                <w:sz w:val="22"/>
                <w:szCs w:val="22"/>
              </w:rPr>
              <w:t>но-педагогических учрежде</w:t>
            </w:r>
            <w:r w:rsidRPr="00837FC0">
              <w:rPr>
                <w:rStyle w:val="FontStyle13"/>
                <w:sz w:val="22"/>
                <w:szCs w:val="22"/>
              </w:rPr>
              <w:t>ний</w:t>
            </w:r>
          </w:p>
          <w:p w:rsid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>Ведомственная специфика социальной работы в различных сферах</w:t>
            </w:r>
            <w:r>
              <w:rPr>
                <w:rStyle w:val="FontStyle13"/>
                <w:sz w:val="22"/>
                <w:szCs w:val="22"/>
              </w:rPr>
              <w:t xml:space="preserve"> </w:t>
            </w:r>
            <w:r w:rsidRPr="00837FC0">
              <w:rPr>
                <w:rStyle w:val="FontStyle13"/>
                <w:sz w:val="22"/>
                <w:szCs w:val="22"/>
              </w:rPr>
              <w:t>(производство, сельская и городская местность, вооруженные силы и другие)</w:t>
            </w:r>
          </w:p>
          <w:p w:rsid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>Социально-профилактическая и коррекционная работа с представителями  групп «социального риска»</w:t>
            </w:r>
          </w:p>
          <w:p w:rsid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>Проблемы современной семьи и социальная работа с различными категориями семей</w:t>
            </w:r>
          </w:p>
          <w:p w:rsid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 xml:space="preserve">Проблемы и технологии социальной работы с </w:t>
            </w:r>
            <w:proofErr w:type="spellStart"/>
            <w:r w:rsidRPr="00837FC0">
              <w:rPr>
                <w:rStyle w:val="FontStyle13"/>
                <w:sz w:val="22"/>
                <w:szCs w:val="22"/>
              </w:rPr>
              <w:t>дезадаптированными</w:t>
            </w:r>
            <w:proofErr w:type="spellEnd"/>
            <w:r w:rsidRPr="00837FC0">
              <w:rPr>
                <w:rStyle w:val="FontStyle13"/>
                <w:sz w:val="22"/>
                <w:szCs w:val="22"/>
              </w:rPr>
              <w:t xml:space="preserve"> детьми и подростками</w:t>
            </w:r>
          </w:p>
          <w:p w:rsidR="00837FC0" w:rsidRPr="00837FC0" w:rsidRDefault="00837FC0" w:rsidP="00837FC0">
            <w:pPr>
              <w:pStyle w:val="Style1"/>
              <w:widowControl/>
              <w:numPr>
                <w:ilvl w:val="0"/>
                <w:numId w:val="8"/>
              </w:numPr>
              <w:tabs>
                <w:tab w:val="left" w:pos="567"/>
              </w:tabs>
              <w:spacing w:line="240" w:lineRule="auto"/>
              <w:ind w:left="0" w:firstLine="284"/>
              <w:jc w:val="both"/>
              <w:rPr>
                <w:rStyle w:val="FontStyle13"/>
                <w:sz w:val="22"/>
                <w:szCs w:val="22"/>
              </w:rPr>
            </w:pPr>
            <w:r w:rsidRPr="00837FC0">
              <w:rPr>
                <w:rStyle w:val="FontStyle13"/>
                <w:sz w:val="22"/>
                <w:szCs w:val="22"/>
              </w:rPr>
              <w:t>Разработка и реализация социальных и социально-педагогических проектов как условие эффективного разрешения социальных проблем.</w:t>
            </w:r>
          </w:p>
          <w:p w:rsidR="00713E8C" w:rsidRPr="0056290C" w:rsidRDefault="00713E8C" w:rsidP="00713E8C">
            <w:pPr>
              <w:ind w:left="75"/>
              <w:jc w:val="both"/>
              <w:rPr>
                <w:sz w:val="16"/>
                <w:szCs w:val="16"/>
              </w:rPr>
            </w:pPr>
          </w:p>
          <w:p w:rsidR="00713E8C" w:rsidRPr="00837FC0" w:rsidRDefault="00713E8C" w:rsidP="00837FC0">
            <w:pPr>
              <w:jc w:val="both"/>
              <w:rPr>
                <w:sz w:val="28"/>
                <w:szCs w:val="28"/>
              </w:rPr>
            </w:pPr>
            <w:r w:rsidRPr="001D7F9D">
              <w:rPr>
                <w:b/>
                <w:sz w:val="28"/>
                <w:szCs w:val="28"/>
              </w:rPr>
              <w:t>Формы работы</w:t>
            </w:r>
            <w:r w:rsidRPr="001D7F9D">
              <w:rPr>
                <w:sz w:val="28"/>
                <w:szCs w:val="28"/>
              </w:rPr>
              <w:t xml:space="preserve">: пленарное заседание, </w:t>
            </w:r>
            <w:r w:rsidR="00722846">
              <w:rPr>
                <w:sz w:val="28"/>
                <w:szCs w:val="28"/>
              </w:rPr>
              <w:t>работа в секциях, круглый стол</w:t>
            </w:r>
            <w:r w:rsidRPr="001D7F9D">
              <w:rPr>
                <w:sz w:val="28"/>
                <w:szCs w:val="28"/>
              </w:rPr>
              <w:t>.</w:t>
            </w:r>
          </w:p>
        </w:tc>
        <w:tc>
          <w:tcPr>
            <w:tcW w:w="1672" w:type="dxa"/>
          </w:tcPr>
          <w:p w:rsidR="00713E8C" w:rsidRDefault="00713E8C" w:rsidP="00EE00A8">
            <w:pPr>
              <w:rPr>
                <w:sz w:val="28"/>
              </w:rPr>
            </w:pPr>
          </w:p>
        </w:tc>
        <w:tc>
          <w:tcPr>
            <w:tcW w:w="6339" w:type="dxa"/>
          </w:tcPr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Учреждение образования </w:t>
            </w: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«Мозырский государственный педагогический университет </w:t>
            </w:r>
          </w:p>
          <w:p w:rsidR="00713E8C" w:rsidRDefault="00722846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им. </w:t>
            </w:r>
            <w:r w:rsidR="00713E8C">
              <w:rPr>
                <w:sz w:val="28"/>
              </w:rPr>
              <w:t>И.</w:t>
            </w:r>
            <w:r>
              <w:rPr>
                <w:sz w:val="28"/>
              </w:rPr>
              <w:t> П. </w:t>
            </w:r>
            <w:r w:rsidR="00713E8C">
              <w:rPr>
                <w:sz w:val="28"/>
              </w:rPr>
              <w:t>Шамякина»</w:t>
            </w: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</w:p>
          <w:p w:rsidR="00713E8C" w:rsidRDefault="00713E8C" w:rsidP="0019095B">
            <w:pPr>
              <w:tabs>
                <w:tab w:val="left" w:pos="3890"/>
              </w:tabs>
              <w:rPr>
                <w:sz w:val="28"/>
              </w:rPr>
            </w:pP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Информационное сообщение</w:t>
            </w: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Международная научно-практическая конференция</w:t>
            </w:r>
          </w:p>
          <w:p w:rsidR="00713E8C" w:rsidRDefault="00713E8C" w:rsidP="00713E8C">
            <w:pPr>
              <w:tabs>
                <w:tab w:val="left" w:pos="3890"/>
              </w:tabs>
              <w:jc w:val="center"/>
              <w:rPr>
                <w:sz w:val="28"/>
              </w:rPr>
            </w:pPr>
          </w:p>
          <w:p w:rsidR="00713E8C" w:rsidRPr="0019095B" w:rsidRDefault="0019095B" w:rsidP="0019095B">
            <w:pPr>
              <w:pStyle w:val="Style3"/>
              <w:widowControl/>
              <w:spacing w:line="324" w:lineRule="exact"/>
              <w:ind w:left="544"/>
              <w:rPr>
                <w:b/>
                <w:bCs/>
                <w:sz w:val="28"/>
                <w:szCs w:val="28"/>
              </w:rPr>
            </w:pPr>
            <w:r w:rsidRPr="0019095B">
              <w:rPr>
                <w:i/>
                <w:sz w:val="28"/>
                <w:szCs w:val="28"/>
              </w:rPr>
              <w:t>«</w:t>
            </w:r>
            <w:r w:rsidRPr="0019095B">
              <w:rPr>
                <w:rStyle w:val="FontStyle12"/>
                <w:sz w:val="28"/>
                <w:szCs w:val="28"/>
              </w:rPr>
              <w:t>Формирование профессиональной компетентности социальных педагогов и социальных работников: проблемы, тенденции, перспективы</w:t>
            </w:r>
            <w:r w:rsidR="00713E8C" w:rsidRPr="0019095B">
              <w:rPr>
                <w:i/>
                <w:sz w:val="28"/>
                <w:szCs w:val="28"/>
              </w:rPr>
              <w:t xml:space="preserve">» </w:t>
            </w:r>
          </w:p>
          <w:p w:rsidR="0019095B" w:rsidRDefault="0019095B" w:rsidP="00713E8C">
            <w:pPr>
              <w:pStyle w:val="a3"/>
              <w:rPr>
                <w:i/>
              </w:rPr>
            </w:pPr>
          </w:p>
          <w:p w:rsidR="00713E8C" w:rsidRDefault="00FF2DBE" w:rsidP="00713E8C">
            <w:pPr>
              <w:pStyle w:val="a3"/>
              <w:rPr>
                <w:i/>
              </w:rPr>
            </w:pPr>
            <w:r>
              <w:rPr>
                <w:i/>
              </w:rPr>
              <w:t>(24 марта 2016</w:t>
            </w:r>
            <w:r w:rsidR="00713E8C">
              <w:rPr>
                <w:i/>
              </w:rPr>
              <w:t xml:space="preserve"> года)</w:t>
            </w:r>
          </w:p>
          <w:p w:rsidR="00713E8C" w:rsidRDefault="00713E8C" w:rsidP="00713E8C">
            <w:pPr>
              <w:pStyle w:val="a3"/>
              <w:rPr>
                <w:i/>
                <w:lang w:val="be-BY"/>
              </w:rPr>
            </w:pPr>
          </w:p>
          <w:p w:rsidR="0056290C" w:rsidRPr="0056290C" w:rsidRDefault="006B37D3" w:rsidP="0056290C">
            <w:pPr>
              <w:tabs>
                <w:tab w:val="left" w:pos="3890"/>
              </w:tabs>
              <w:jc w:val="center"/>
              <w:rPr>
                <w:sz w:val="28"/>
              </w:rPr>
            </w:pPr>
            <w:r>
              <w:object w:dxaOrig="4093" w:dyaOrig="73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pt;height:184.5pt" o:ole="">
                  <v:imagedata r:id="rId6" o:title=""/>
                </v:shape>
                <o:OLEObject Type="Embed" ProgID="Word.Picture.8" ShapeID="_x0000_i1025" DrawAspect="Content" ObjectID="_1516521642" r:id="rId7"/>
              </w:object>
            </w:r>
          </w:p>
          <w:p w:rsidR="00713E8C" w:rsidRDefault="00713E8C" w:rsidP="00EE00A8">
            <w:pPr>
              <w:tabs>
                <w:tab w:val="left" w:pos="3890"/>
              </w:tabs>
              <w:jc w:val="center"/>
              <w:rPr>
                <w:b/>
                <w:sz w:val="22"/>
                <w:szCs w:val="22"/>
              </w:rPr>
            </w:pPr>
            <w:r w:rsidRPr="00A7253F">
              <w:rPr>
                <w:b/>
                <w:sz w:val="22"/>
                <w:szCs w:val="22"/>
              </w:rPr>
              <w:lastRenderedPageBreak/>
              <w:t>Предоставление заявок и материалов</w:t>
            </w:r>
          </w:p>
          <w:p w:rsidR="0056290C" w:rsidRPr="0056290C" w:rsidRDefault="0056290C" w:rsidP="00EE00A8">
            <w:pPr>
              <w:tabs>
                <w:tab w:val="left" w:pos="3890"/>
              </w:tabs>
              <w:jc w:val="center"/>
              <w:rPr>
                <w:b/>
                <w:sz w:val="16"/>
                <w:szCs w:val="16"/>
              </w:rPr>
            </w:pPr>
          </w:p>
          <w:p w:rsidR="00775797" w:rsidRPr="00A7253F" w:rsidRDefault="00713E8C" w:rsidP="00775797">
            <w:pPr>
              <w:pStyle w:val="1"/>
              <w:ind w:firstLine="630"/>
              <w:jc w:val="both"/>
              <w:rPr>
                <w:b w:val="0"/>
                <w:color w:val="FF0000"/>
                <w:sz w:val="22"/>
                <w:szCs w:val="22"/>
                <w:lang w:val="ru-RU"/>
              </w:rPr>
            </w:pPr>
            <w:proofErr w:type="gramStart"/>
            <w:r w:rsidRPr="00A7253F">
              <w:rPr>
                <w:b w:val="0"/>
                <w:sz w:val="22"/>
                <w:szCs w:val="22"/>
                <w:lang w:val="ru-RU"/>
              </w:rPr>
              <w:t>Для участия в конференции не</w:t>
            </w:r>
            <w:r w:rsidR="00722846" w:rsidRPr="00A7253F">
              <w:rPr>
                <w:b w:val="0"/>
                <w:sz w:val="22"/>
                <w:szCs w:val="22"/>
                <w:lang w:val="ru-RU"/>
              </w:rPr>
              <w:t>обходимо направить в</w:t>
            </w:r>
            <w:r w:rsidR="00722846" w:rsidRPr="00A7253F">
              <w:rPr>
                <w:b w:val="0"/>
                <w:sz w:val="22"/>
                <w:szCs w:val="22"/>
              </w:rPr>
              <w:t> </w:t>
            </w:r>
            <w:r w:rsidRPr="00A7253F">
              <w:rPr>
                <w:b w:val="0"/>
                <w:sz w:val="22"/>
                <w:szCs w:val="22"/>
                <w:lang w:val="ru-RU"/>
              </w:rPr>
              <w:t xml:space="preserve">адрес оргкомитета до </w:t>
            </w:r>
            <w:r w:rsidR="00722846" w:rsidRPr="00A7253F">
              <w:rPr>
                <w:sz w:val="22"/>
                <w:szCs w:val="22"/>
                <w:lang w:val="ru-RU"/>
              </w:rPr>
              <w:t>1 февраля 201</w:t>
            </w:r>
            <w:r w:rsidR="00323694">
              <w:rPr>
                <w:sz w:val="22"/>
                <w:szCs w:val="22"/>
                <w:lang w:val="ru-RU"/>
              </w:rPr>
              <w:t>6</w:t>
            </w:r>
            <w:r w:rsidRPr="00A7253F">
              <w:rPr>
                <w:sz w:val="22"/>
                <w:szCs w:val="22"/>
                <w:lang w:val="ru-RU"/>
              </w:rPr>
              <w:t xml:space="preserve"> г</w:t>
            </w:r>
            <w:r w:rsidR="00722846" w:rsidRPr="00A7253F">
              <w:rPr>
                <w:sz w:val="22"/>
                <w:szCs w:val="22"/>
                <w:lang w:val="ru-RU"/>
              </w:rPr>
              <w:t>ода</w:t>
            </w:r>
            <w:r w:rsidRPr="00A7253F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775797" w:rsidRPr="00A7253F">
              <w:rPr>
                <w:b w:val="0"/>
                <w:sz w:val="22"/>
                <w:szCs w:val="22"/>
                <w:lang w:val="ru-RU"/>
              </w:rPr>
              <w:t xml:space="preserve">заявку по указанной форме, текст выступления, распечатанный в одном экземпляре; электронный вариант заявки и текста по </w:t>
            </w:r>
            <w:r w:rsidR="00775797" w:rsidRPr="001A4A32">
              <w:rPr>
                <w:b w:val="0"/>
                <w:sz w:val="22"/>
                <w:szCs w:val="22"/>
              </w:rPr>
              <w:t>E</w:t>
            </w:r>
            <w:r w:rsidR="00775797" w:rsidRPr="001A4A32">
              <w:rPr>
                <w:b w:val="0"/>
                <w:sz w:val="22"/>
                <w:szCs w:val="22"/>
                <w:lang w:val="ru-RU"/>
              </w:rPr>
              <w:t>-</w:t>
            </w:r>
            <w:r w:rsidR="00775797" w:rsidRPr="001A4A32">
              <w:rPr>
                <w:b w:val="0"/>
                <w:sz w:val="22"/>
                <w:szCs w:val="22"/>
              </w:rPr>
              <w:t>mail</w:t>
            </w:r>
            <w:r w:rsidR="00775797" w:rsidRPr="001A4A32">
              <w:rPr>
                <w:b w:val="0"/>
                <w:sz w:val="22"/>
                <w:szCs w:val="22"/>
                <w:lang w:val="ru-RU"/>
              </w:rPr>
              <w:t>:</w:t>
            </w:r>
            <w:r w:rsidR="00775797" w:rsidRPr="00A7253F">
              <w:rPr>
                <w:b w:val="0"/>
                <w:color w:val="FF0000"/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1A4A32" w:rsidRPr="0075662C">
                <w:rPr>
                  <w:rStyle w:val="a5"/>
                  <w:color w:val="auto"/>
                  <w:szCs w:val="28"/>
                </w:rPr>
                <w:t>kafedraped</w:t>
              </w:r>
              <w:r w:rsidR="001A4A32" w:rsidRPr="0075662C">
                <w:rPr>
                  <w:rStyle w:val="a5"/>
                  <w:color w:val="auto"/>
                  <w:szCs w:val="28"/>
                  <w:lang w:val="ru-RU"/>
                </w:rPr>
                <w:t>@</w:t>
              </w:r>
              <w:r w:rsidR="001A4A32" w:rsidRPr="0075662C">
                <w:rPr>
                  <w:rStyle w:val="a5"/>
                  <w:color w:val="auto"/>
                  <w:szCs w:val="28"/>
                </w:rPr>
                <w:t>mail</w:t>
              </w:r>
              <w:r w:rsidR="001A4A32" w:rsidRPr="0075662C">
                <w:rPr>
                  <w:rStyle w:val="a5"/>
                  <w:color w:val="auto"/>
                  <w:szCs w:val="28"/>
                  <w:lang w:val="ru-RU"/>
                </w:rPr>
                <w:t>.</w:t>
              </w:r>
              <w:proofErr w:type="spellStart"/>
              <w:r w:rsidR="001A4A32" w:rsidRPr="0075662C">
                <w:rPr>
                  <w:rStyle w:val="a5"/>
                  <w:color w:val="auto"/>
                  <w:szCs w:val="28"/>
                </w:rPr>
                <w:t>ru</w:t>
              </w:r>
              <w:proofErr w:type="spellEnd"/>
            </w:hyperlink>
            <w:r w:rsidR="001A4A32" w:rsidRPr="0075662C">
              <w:rPr>
                <w:sz w:val="22"/>
                <w:szCs w:val="22"/>
                <w:lang w:val="ru-RU"/>
              </w:rPr>
              <w:t>.</w:t>
            </w:r>
            <w:r w:rsidR="001A4A32" w:rsidRPr="001A4A32">
              <w:rPr>
                <w:sz w:val="22"/>
                <w:szCs w:val="22"/>
                <w:lang w:val="ru-RU"/>
              </w:rPr>
              <w:t xml:space="preserve"> </w:t>
            </w:r>
            <w:r w:rsidR="00775797" w:rsidRPr="00A7253F">
              <w:rPr>
                <w:sz w:val="22"/>
                <w:szCs w:val="22"/>
                <w:lang w:val="ru-RU"/>
              </w:rPr>
              <w:t>(</w:t>
            </w:r>
            <w:r w:rsidR="00775797" w:rsidRPr="00A7253F">
              <w:rPr>
                <w:b w:val="0"/>
                <w:sz w:val="22"/>
                <w:szCs w:val="22"/>
                <w:lang w:val="ru-RU"/>
              </w:rPr>
              <w:t xml:space="preserve">Имя файла с материалами пишется на русском языке и состоит из фамилии и инициалов </w:t>
            </w:r>
            <w:r w:rsidR="001A4A32">
              <w:rPr>
                <w:b w:val="0"/>
                <w:sz w:val="22"/>
                <w:szCs w:val="22"/>
                <w:lang w:val="ru-RU"/>
              </w:rPr>
              <w:t xml:space="preserve">автора </w:t>
            </w:r>
            <w:r w:rsidR="001A4A32" w:rsidRPr="001A4A32">
              <w:rPr>
                <w:b w:val="0"/>
                <w:sz w:val="22"/>
                <w:szCs w:val="22"/>
                <w:lang w:val="ru-RU"/>
              </w:rPr>
              <w:t xml:space="preserve">     </w:t>
            </w:r>
            <w:r w:rsidR="001A4A32">
              <w:rPr>
                <w:b w:val="0"/>
                <w:sz w:val="22"/>
                <w:szCs w:val="22"/>
                <w:lang w:val="ru-RU"/>
              </w:rPr>
              <w:t>(</w:t>
            </w:r>
            <w:r w:rsidR="001A4A32" w:rsidRPr="001A4A32">
              <w:rPr>
                <w:b w:val="0"/>
                <w:sz w:val="22"/>
                <w:szCs w:val="22"/>
                <w:lang w:val="ru-RU"/>
              </w:rPr>
              <w:t>-</w:t>
            </w:r>
            <w:proofErr w:type="spellStart"/>
            <w:r w:rsidR="00775797" w:rsidRPr="00A7253F">
              <w:rPr>
                <w:b w:val="0"/>
                <w:sz w:val="22"/>
                <w:szCs w:val="22"/>
                <w:lang w:val="ru-RU"/>
              </w:rPr>
              <w:t>ов</w:t>
            </w:r>
            <w:proofErr w:type="spellEnd"/>
            <w:r w:rsidR="00775797" w:rsidRPr="00A7253F">
              <w:rPr>
                <w:b w:val="0"/>
                <w:sz w:val="22"/>
                <w:szCs w:val="22"/>
                <w:lang w:val="ru-RU"/>
              </w:rPr>
              <w:t>) и названия города).</w:t>
            </w:r>
            <w:proofErr w:type="gramEnd"/>
          </w:p>
          <w:p w:rsidR="00713E8C" w:rsidRPr="00A7253F" w:rsidRDefault="00713E8C" w:rsidP="00EE00A8">
            <w:pPr>
              <w:tabs>
                <w:tab w:val="left" w:pos="3890"/>
              </w:tabs>
              <w:jc w:val="center"/>
              <w:rPr>
                <w:sz w:val="22"/>
                <w:szCs w:val="22"/>
              </w:rPr>
            </w:pPr>
            <w:r w:rsidRPr="00A7253F">
              <w:rPr>
                <w:b/>
                <w:sz w:val="22"/>
                <w:szCs w:val="22"/>
              </w:rPr>
              <w:t>Требования к оформлению научных статей</w:t>
            </w:r>
          </w:p>
          <w:p w:rsidR="00775797" w:rsidRPr="00A7253F" w:rsidRDefault="00713E8C" w:rsidP="00722846">
            <w:pPr>
              <w:tabs>
                <w:tab w:val="left" w:pos="3890"/>
              </w:tabs>
              <w:ind w:firstLine="630"/>
              <w:jc w:val="both"/>
              <w:rPr>
                <w:sz w:val="22"/>
                <w:szCs w:val="22"/>
              </w:rPr>
            </w:pPr>
            <w:r w:rsidRPr="00A7253F">
              <w:rPr>
                <w:sz w:val="22"/>
                <w:szCs w:val="22"/>
              </w:rPr>
              <w:t xml:space="preserve">Материалы набираются в редакторе MS </w:t>
            </w:r>
            <w:proofErr w:type="spellStart"/>
            <w:r w:rsidRPr="00A7253F">
              <w:rPr>
                <w:sz w:val="22"/>
                <w:szCs w:val="22"/>
              </w:rPr>
              <w:t>Word</w:t>
            </w:r>
            <w:proofErr w:type="spellEnd"/>
            <w:r w:rsidRPr="00A7253F">
              <w:rPr>
                <w:sz w:val="22"/>
                <w:szCs w:val="22"/>
              </w:rPr>
              <w:t xml:space="preserve"> шрифтом </w:t>
            </w:r>
            <w:proofErr w:type="spellStart"/>
            <w:r w:rsidRPr="00A7253F">
              <w:rPr>
                <w:sz w:val="22"/>
                <w:szCs w:val="22"/>
              </w:rPr>
              <w:t>Times</w:t>
            </w:r>
            <w:proofErr w:type="spellEnd"/>
            <w:r w:rsidRPr="00A7253F">
              <w:rPr>
                <w:sz w:val="22"/>
                <w:szCs w:val="22"/>
              </w:rPr>
              <w:t xml:space="preserve"> </w:t>
            </w:r>
            <w:r w:rsidRPr="00A7253F">
              <w:rPr>
                <w:sz w:val="22"/>
                <w:szCs w:val="22"/>
                <w:lang w:val="en-US"/>
              </w:rPr>
              <w:t>New</w:t>
            </w:r>
            <w:r w:rsidRPr="00A7253F">
              <w:rPr>
                <w:sz w:val="22"/>
                <w:szCs w:val="22"/>
              </w:rPr>
              <w:t xml:space="preserve"> </w:t>
            </w:r>
            <w:r w:rsidRPr="00A7253F">
              <w:rPr>
                <w:sz w:val="22"/>
                <w:szCs w:val="22"/>
                <w:lang w:val="en-US"/>
              </w:rPr>
              <w:t>Roman</w:t>
            </w:r>
            <w:r w:rsidRPr="00A7253F">
              <w:rPr>
                <w:sz w:val="22"/>
                <w:szCs w:val="22"/>
              </w:rPr>
              <w:t xml:space="preserve"> 14, формат</w:t>
            </w:r>
            <w:proofErr w:type="gramStart"/>
            <w:r w:rsidRPr="00A7253F">
              <w:rPr>
                <w:sz w:val="22"/>
                <w:szCs w:val="22"/>
              </w:rPr>
              <w:t xml:space="preserve"> А</w:t>
            </w:r>
            <w:proofErr w:type="gramEnd"/>
            <w:r w:rsidRPr="00A7253F">
              <w:rPr>
                <w:sz w:val="22"/>
                <w:szCs w:val="22"/>
              </w:rPr>
              <w:t xml:space="preserve"> 4, объем – до 4 с</w:t>
            </w:r>
            <w:r w:rsidR="00A7253F" w:rsidRPr="00A7253F">
              <w:rPr>
                <w:sz w:val="22"/>
                <w:szCs w:val="22"/>
              </w:rPr>
              <w:t>траниц, поля –</w:t>
            </w:r>
            <w:r w:rsidRPr="00A7253F">
              <w:rPr>
                <w:sz w:val="22"/>
                <w:szCs w:val="22"/>
              </w:rPr>
              <w:t xml:space="preserve"> 25 мм</w:t>
            </w:r>
            <w:r w:rsidR="00775797" w:rsidRPr="00A7253F">
              <w:rPr>
                <w:sz w:val="22"/>
                <w:szCs w:val="22"/>
              </w:rPr>
              <w:t xml:space="preserve">, </w:t>
            </w:r>
            <w:r w:rsidR="00A7253F" w:rsidRPr="00A7253F">
              <w:rPr>
                <w:sz w:val="22"/>
                <w:szCs w:val="22"/>
              </w:rPr>
              <w:t xml:space="preserve">отступ первой строки – 1,25 </w:t>
            </w:r>
            <w:r w:rsidR="00775797" w:rsidRPr="00A7253F">
              <w:rPr>
                <w:sz w:val="22"/>
                <w:szCs w:val="22"/>
              </w:rPr>
              <w:t>межстрочный интервал –</w:t>
            </w:r>
            <w:r w:rsidR="00A7253F" w:rsidRPr="00A7253F">
              <w:rPr>
                <w:sz w:val="22"/>
                <w:szCs w:val="22"/>
              </w:rPr>
              <w:t xml:space="preserve"> </w:t>
            </w:r>
            <w:r w:rsidR="00775797" w:rsidRPr="00A7253F">
              <w:rPr>
                <w:sz w:val="22"/>
                <w:szCs w:val="22"/>
              </w:rPr>
              <w:t>1</w:t>
            </w:r>
            <w:r w:rsidR="00A7253F" w:rsidRPr="00A7253F">
              <w:rPr>
                <w:sz w:val="22"/>
                <w:szCs w:val="22"/>
              </w:rPr>
              <w:t>, выравнивание текста по ширине</w:t>
            </w:r>
            <w:r w:rsidR="00775797" w:rsidRPr="00A7253F">
              <w:rPr>
                <w:sz w:val="22"/>
                <w:szCs w:val="22"/>
              </w:rPr>
              <w:t>.</w:t>
            </w:r>
            <w:r w:rsidRPr="00A7253F">
              <w:rPr>
                <w:sz w:val="22"/>
                <w:szCs w:val="22"/>
              </w:rPr>
              <w:t xml:space="preserve"> </w:t>
            </w:r>
          </w:p>
          <w:p w:rsidR="00713E8C" w:rsidRPr="00A7253F" w:rsidRDefault="00713E8C" w:rsidP="00775797">
            <w:pPr>
              <w:tabs>
                <w:tab w:val="left" w:pos="3890"/>
              </w:tabs>
              <w:ind w:firstLine="630"/>
              <w:jc w:val="both"/>
              <w:rPr>
                <w:sz w:val="22"/>
                <w:szCs w:val="22"/>
              </w:rPr>
            </w:pPr>
            <w:r w:rsidRPr="00A7253F">
              <w:rPr>
                <w:sz w:val="22"/>
                <w:szCs w:val="22"/>
              </w:rPr>
              <w:t xml:space="preserve">Название доклада печатается без переноса </w:t>
            </w:r>
            <w:r w:rsidR="00722846" w:rsidRPr="00A7253F">
              <w:rPr>
                <w:sz w:val="22"/>
                <w:szCs w:val="22"/>
              </w:rPr>
              <w:t xml:space="preserve">прописными </w:t>
            </w:r>
            <w:r w:rsidRPr="00A7253F">
              <w:rPr>
                <w:sz w:val="22"/>
                <w:szCs w:val="22"/>
              </w:rPr>
              <w:t>буквами посереди</w:t>
            </w:r>
            <w:r w:rsidR="00775797" w:rsidRPr="00A7253F">
              <w:rPr>
                <w:sz w:val="22"/>
                <w:szCs w:val="22"/>
              </w:rPr>
              <w:t>не</w:t>
            </w:r>
            <w:r w:rsidRPr="00A7253F">
              <w:rPr>
                <w:sz w:val="22"/>
                <w:szCs w:val="22"/>
              </w:rPr>
              <w:t xml:space="preserve"> строки, ниже через одну строку (</w:t>
            </w:r>
            <w:r w:rsidR="00775797" w:rsidRPr="00A7253F">
              <w:rPr>
                <w:sz w:val="22"/>
                <w:szCs w:val="22"/>
              </w:rPr>
              <w:t>выравнивание по правому краю</w:t>
            </w:r>
            <w:r w:rsidRPr="00A7253F">
              <w:rPr>
                <w:sz w:val="22"/>
                <w:szCs w:val="22"/>
              </w:rPr>
              <w:t xml:space="preserve">) строчными буквами печатаются инициалы и фамилия автора (авторов). На следующей строке в круглых скобках строчными буквами </w:t>
            </w:r>
            <w:r w:rsidR="00A7253F" w:rsidRPr="00A7253F">
              <w:rPr>
                <w:sz w:val="22"/>
                <w:szCs w:val="22"/>
              </w:rPr>
              <w:t xml:space="preserve">(выравнивание по правому краю) </w:t>
            </w:r>
            <w:r w:rsidRPr="00A7253F">
              <w:rPr>
                <w:sz w:val="22"/>
                <w:szCs w:val="22"/>
              </w:rPr>
              <w:t>печатается название организации автора</w:t>
            </w:r>
            <w:r w:rsidR="00775797" w:rsidRPr="00A7253F">
              <w:rPr>
                <w:sz w:val="22"/>
                <w:szCs w:val="22"/>
              </w:rPr>
              <w:t xml:space="preserve">. </w:t>
            </w:r>
            <w:r w:rsidRPr="00A7253F">
              <w:rPr>
                <w:sz w:val="22"/>
                <w:szCs w:val="22"/>
              </w:rPr>
              <w:t xml:space="preserve">Через два интервала с абзаца печатается текст доклада. </w:t>
            </w:r>
          </w:p>
          <w:p w:rsidR="00A24F33" w:rsidRDefault="00A24F33" w:rsidP="00CC3F42">
            <w:pPr>
              <w:tabs>
                <w:tab w:val="left" w:pos="3890"/>
              </w:tabs>
              <w:rPr>
                <w:b/>
                <w:sz w:val="22"/>
                <w:szCs w:val="22"/>
              </w:rPr>
            </w:pPr>
          </w:p>
          <w:p w:rsidR="00775797" w:rsidRPr="00CC3F42" w:rsidRDefault="00775797" w:rsidP="00CC3F42">
            <w:pPr>
              <w:tabs>
                <w:tab w:val="left" w:pos="3890"/>
              </w:tabs>
              <w:rPr>
                <w:b/>
                <w:sz w:val="22"/>
                <w:szCs w:val="22"/>
              </w:rPr>
            </w:pPr>
            <w:r w:rsidRPr="00CC3F42">
              <w:rPr>
                <w:b/>
                <w:sz w:val="22"/>
                <w:szCs w:val="22"/>
              </w:rPr>
              <w:t>Образец оформления:</w:t>
            </w:r>
          </w:p>
          <w:p w:rsidR="00A24F33" w:rsidRDefault="00A24F33" w:rsidP="00775797">
            <w:pPr>
              <w:tabs>
                <w:tab w:val="left" w:pos="3890"/>
              </w:tabs>
              <w:ind w:firstLine="630"/>
              <w:jc w:val="center"/>
              <w:rPr>
                <w:sz w:val="22"/>
                <w:szCs w:val="22"/>
              </w:rPr>
            </w:pPr>
          </w:p>
          <w:p w:rsidR="008102A3" w:rsidRDefault="00EF5BAD" w:rsidP="008102A3">
            <w:pPr>
              <w:tabs>
                <w:tab w:val="left" w:pos="38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СОЦИАЛЬНО-ПЕДАГОГИЧЕСКОЙ </w:t>
            </w:r>
            <w:r w:rsidR="008102A3">
              <w:rPr>
                <w:sz w:val="22"/>
                <w:szCs w:val="22"/>
              </w:rPr>
              <w:t xml:space="preserve"> РАБОТЫ </w:t>
            </w:r>
          </w:p>
          <w:p w:rsidR="00775797" w:rsidRPr="00A7253F" w:rsidRDefault="008102A3" w:rsidP="008102A3">
            <w:pPr>
              <w:tabs>
                <w:tab w:val="left" w:pos="38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ДЕЗАДАПТИРОВАННЫМИ ПОДРОСТКАМИ</w:t>
            </w:r>
          </w:p>
          <w:p w:rsidR="00775797" w:rsidRPr="00A7253F" w:rsidRDefault="00775797" w:rsidP="00775797">
            <w:pPr>
              <w:tabs>
                <w:tab w:val="left" w:pos="3890"/>
              </w:tabs>
              <w:ind w:firstLine="630"/>
              <w:jc w:val="center"/>
              <w:rPr>
                <w:b/>
                <w:sz w:val="22"/>
                <w:szCs w:val="22"/>
              </w:rPr>
            </w:pPr>
          </w:p>
          <w:p w:rsidR="00775797" w:rsidRPr="00A7253F" w:rsidRDefault="00775797" w:rsidP="00775797">
            <w:pPr>
              <w:tabs>
                <w:tab w:val="left" w:pos="3890"/>
              </w:tabs>
              <w:ind w:firstLine="630"/>
              <w:jc w:val="right"/>
              <w:rPr>
                <w:i/>
                <w:sz w:val="22"/>
                <w:szCs w:val="22"/>
              </w:rPr>
            </w:pPr>
            <w:r w:rsidRPr="00A7253F">
              <w:rPr>
                <w:i/>
                <w:sz w:val="22"/>
                <w:szCs w:val="22"/>
              </w:rPr>
              <w:t>И. А. Смирнов</w:t>
            </w:r>
          </w:p>
          <w:p w:rsidR="00775797" w:rsidRPr="00A7253F" w:rsidRDefault="00A7253F" w:rsidP="00A7253F">
            <w:pPr>
              <w:tabs>
                <w:tab w:val="left" w:pos="3890"/>
              </w:tabs>
              <w:ind w:firstLine="630"/>
              <w:jc w:val="right"/>
              <w:rPr>
                <w:i/>
                <w:sz w:val="22"/>
                <w:szCs w:val="22"/>
              </w:rPr>
            </w:pPr>
            <w:r w:rsidRPr="00A7253F">
              <w:rPr>
                <w:i/>
                <w:sz w:val="22"/>
                <w:szCs w:val="22"/>
              </w:rPr>
              <w:t>(УО МГПУ им. И.П. Шамякина, Беларусь)</w:t>
            </w:r>
          </w:p>
          <w:p w:rsidR="00A7253F" w:rsidRPr="00A7253F" w:rsidRDefault="00A7253F" w:rsidP="00A24F33">
            <w:pPr>
              <w:tabs>
                <w:tab w:val="left" w:pos="3890"/>
              </w:tabs>
              <w:jc w:val="both"/>
              <w:rPr>
                <w:sz w:val="22"/>
                <w:szCs w:val="22"/>
              </w:rPr>
            </w:pPr>
          </w:p>
          <w:p w:rsidR="00713E8C" w:rsidRPr="00A7253F" w:rsidRDefault="00713E8C" w:rsidP="00775797">
            <w:pPr>
              <w:tabs>
                <w:tab w:val="left" w:pos="3890"/>
              </w:tabs>
              <w:ind w:firstLine="630"/>
              <w:jc w:val="both"/>
              <w:rPr>
                <w:sz w:val="22"/>
                <w:szCs w:val="22"/>
              </w:rPr>
            </w:pPr>
            <w:r w:rsidRPr="00A7253F">
              <w:rPr>
                <w:sz w:val="22"/>
                <w:szCs w:val="22"/>
              </w:rPr>
              <w:t xml:space="preserve">Оргкомитет отставляет за собой право отбора материалов для участия в конференции и </w:t>
            </w:r>
            <w:r w:rsidR="00A7253F" w:rsidRPr="00A7253F">
              <w:rPr>
                <w:sz w:val="22"/>
                <w:szCs w:val="22"/>
              </w:rPr>
              <w:t xml:space="preserve">их </w:t>
            </w:r>
            <w:r w:rsidRPr="00A7253F">
              <w:rPr>
                <w:sz w:val="22"/>
                <w:szCs w:val="22"/>
              </w:rPr>
              <w:t xml:space="preserve">публикации. Приглашение будет выслано на адрес, указанный в заявке. </w:t>
            </w:r>
          </w:p>
          <w:p w:rsidR="00A7253F" w:rsidRPr="00A7253F" w:rsidRDefault="00A7253F" w:rsidP="00A7253F">
            <w:pPr>
              <w:tabs>
                <w:tab w:val="left" w:pos="3890"/>
              </w:tabs>
              <w:ind w:firstLine="630"/>
              <w:jc w:val="both"/>
              <w:rPr>
                <w:sz w:val="22"/>
                <w:szCs w:val="22"/>
              </w:rPr>
            </w:pPr>
            <w:r w:rsidRPr="00A7253F">
              <w:rPr>
                <w:sz w:val="22"/>
                <w:szCs w:val="22"/>
              </w:rPr>
              <w:t>Расходы на проезд, питание и проживание оплачивают участники или командирующие организации.</w:t>
            </w:r>
          </w:p>
          <w:p w:rsidR="00713E8C" w:rsidRDefault="00A7253F" w:rsidP="00A7253F">
            <w:pPr>
              <w:tabs>
                <w:tab w:val="left" w:pos="3890"/>
              </w:tabs>
              <w:ind w:firstLine="630"/>
              <w:jc w:val="both"/>
              <w:rPr>
                <w:sz w:val="24"/>
              </w:rPr>
            </w:pPr>
            <w:proofErr w:type="spellStart"/>
            <w:r w:rsidRPr="00A7253F">
              <w:rPr>
                <w:sz w:val="22"/>
                <w:szCs w:val="22"/>
              </w:rPr>
              <w:t>Оргвзнос</w:t>
            </w:r>
            <w:proofErr w:type="spellEnd"/>
            <w:r w:rsidRPr="00A7253F">
              <w:rPr>
                <w:sz w:val="22"/>
                <w:szCs w:val="22"/>
              </w:rPr>
              <w:t xml:space="preserve"> для участия в конфер</w:t>
            </w:r>
            <w:r>
              <w:rPr>
                <w:sz w:val="22"/>
                <w:szCs w:val="22"/>
              </w:rPr>
              <w:t>енции в размере</w:t>
            </w:r>
            <w:r w:rsidRPr="00A7253F">
              <w:rPr>
                <w:sz w:val="22"/>
                <w:szCs w:val="22"/>
              </w:rPr>
              <w:t xml:space="preserve"> 80 тыс. бел</w:t>
            </w:r>
            <w:proofErr w:type="gramStart"/>
            <w:r w:rsidRPr="00A7253F">
              <w:rPr>
                <w:sz w:val="22"/>
                <w:szCs w:val="22"/>
              </w:rPr>
              <w:t>.</w:t>
            </w:r>
            <w:proofErr w:type="gramEnd"/>
            <w:r w:rsidRPr="00A7253F">
              <w:rPr>
                <w:sz w:val="22"/>
                <w:szCs w:val="22"/>
              </w:rPr>
              <w:t xml:space="preserve"> </w:t>
            </w:r>
            <w:proofErr w:type="gramStart"/>
            <w:r w:rsidRPr="00A7253F">
              <w:rPr>
                <w:sz w:val="22"/>
                <w:szCs w:val="22"/>
              </w:rPr>
              <w:t>р</w:t>
            </w:r>
            <w:proofErr w:type="gramEnd"/>
            <w:r w:rsidRPr="00A7253F">
              <w:rPr>
                <w:sz w:val="22"/>
                <w:szCs w:val="22"/>
              </w:rPr>
              <w:t>ублей включает стоимость сборника материалов</w:t>
            </w:r>
            <w:r>
              <w:rPr>
                <w:sz w:val="22"/>
                <w:szCs w:val="22"/>
              </w:rPr>
              <w:t xml:space="preserve"> конференции</w:t>
            </w:r>
            <w:r w:rsidRPr="00A7253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 порядке и </w:t>
            </w:r>
            <w:r w:rsidRPr="00A7253F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словиях оплаты будет сообщено в </w:t>
            </w:r>
            <w:r w:rsidRPr="00A7253F">
              <w:rPr>
                <w:sz w:val="22"/>
                <w:szCs w:val="22"/>
              </w:rPr>
              <w:t>персональном приглашении.</w:t>
            </w:r>
          </w:p>
        </w:tc>
      </w:tr>
      <w:tr w:rsidR="00713E8C" w:rsidTr="00EE00A8">
        <w:tc>
          <w:tcPr>
            <w:tcW w:w="6345" w:type="dxa"/>
          </w:tcPr>
          <w:p w:rsidR="00713E8C" w:rsidRDefault="00713E8C" w:rsidP="00A7253F">
            <w:pPr>
              <w:rPr>
                <w:b/>
                <w:noProof/>
                <w:sz w:val="28"/>
              </w:rPr>
            </w:pPr>
          </w:p>
        </w:tc>
        <w:tc>
          <w:tcPr>
            <w:tcW w:w="1672" w:type="dxa"/>
          </w:tcPr>
          <w:p w:rsidR="00713E8C" w:rsidRDefault="00713E8C" w:rsidP="00EE00A8">
            <w:pPr>
              <w:rPr>
                <w:sz w:val="28"/>
              </w:rPr>
            </w:pPr>
          </w:p>
        </w:tc>
        <w:tc>
          <w:tcPr>
            <w:tcW w:w="6339" w:type="dxa"/>
          </w:tcPr>
          <w:p w:rsidR="00713E8C" w:rsidRDefault="00713E8C" w:rsidP="00A7253F">
            <w:pPr>
              <w:rPr>
                <w:sz w:val="28"/>
              </w:rPr>
            </w:pPr>
          </w:p>
        </w:tc>
      </w:tr>
    </w:tbl>
    <w:p w:rsidR="00713E8C" w:rsidRDefault="00713E8C" w:rsidP="00713E8C"/>
    <w:p w:rsidR="004E47BD" w:rsidRDefault="004E47BD"/>
    <w:sectPr w:rsidR="004E47BD" w:rsidSect="00F632FC"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697E0F"/>
    <w:multiLevelType w:val="singleLevel"/>
    <w:tmpl w:val="E55EDC68"/>
    <w:lvl w:ilvl="0">
      <w:start w:val="2"/>
      <w:numFmt w:val="decimal"/>
      <w:lvlText w:val="%1,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40E254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6945A2"/>
    <w:multiLevelType w:val="hybridMultilevel"/>
    <w:tmpl w:val="2B629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078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BA96F89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7D266EEA"/>
    <w:multiLevelType w:val="singleLevel"/>
    <w:tmpl w:val="C5E0A1C2"/>
    <w:lvl w:ilvl="0">
      <w:start w:val="6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358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8C"/>
    <w:rsid w:val="0019095B"/>
    <w:rsid w:val="001A4A32"/>
    <w:rsid w:val="001C7E60"/>
    <w:rsid w:val="00323694"/>
    <w:rsid w:val="003916CC"/>
    <w:rsid w:val="004E47BD"/>
    <w:rsid w:val="004E56F6"/>
    <w:rsid w:val="005263CD"/>
    <w:rsid w:val="0056290C"/>
    <w:rsid w:val="005E73BF"/>
    <w:rsid w:val="006B37D3"/>
    <w:rsid w:val="00713E8C"/>
    <w:rsid w:val="00722846"/>
    <w:rsid w:val="0074136B"/>
    <w:rsid w:val="0075662C"/>
    <w:rsid w:val="00775797"/>
    <w:rsid w:val="007C69FE"/>
    <w:rsid w:val="008102A3"/>
    <w:rsid w:val="00837FC0"/>
    <w:rsid w:val="00A24F33"/>
    <w:rsid w:val="00A7253F"/>
    <w:rsid w:val="00BC0CCB"/>
    <w:rsid w:val="00BE039D"/>
    <w:rsid w:val="00CC3F42"/>
    <w:rsid w:val="00D94A33"/>
    <w:rsid w:val="00E100E8"/>
    <w:rsid w:val="00E77601"/>
    <w:rsid w:val="00EF5BAD"/>
    <w:rsid w:val="00F632FC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8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3E8C"/>
    <w:pPr>
      <w:keepNext/>
      <w:outlineLvl w:val="0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E8C"/>
    <w:rPr>
      <w:rFonts w:eastAsia="Times New Roman"/>
      <w:b/>
      <w:szCs w:val="20"/>
      <w:lang w:val="en-US" w:eastAsia="ru-RU"/>
    </w:rPr>
  </w:style>
  <w:style w:type="paragraph" w:styleId="a3">
    <w:name w:val="Body Text"/>
    <w:basedOn w:val="a"/>
    <w:link w:val="a4"/>
    <w:semiHidden/>
    <w:rsid w:val="00713E8C"/>
    <w:pPr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semiHidden/>
    <w:rsid w:val="00713E8C"/>
    <w:rPr>
      <w:rFonts w:eastAsia="Times New Roman"/>
      <w:b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1A4A32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837FC0"/>
    <w:pPr>
      <w:widowControl w:val="0"/>
      <w:autoSpaceDE w:val="0"/>
      <w:autoSpaceDN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37FC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9095B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19095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19095B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8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3E8C"/>
    <w:pPr>
      <w:keepNext/>
      <w:outlineLvl w:val="0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E8C"/>
    <w:rPr>
      <w:rFonts w:eastAsia="Times New Roman"/>
      <w:b/>
      <w:szCs w:val="20"/>
      <w:lang w:val="en-US" w:eastAsia="ru-RU"/>
    </w:rPr>
  </w:style>
  <w:style w:type="paragraph" w:styleId="a3">
    <w:name w:val="Body Text"/>
    <w:basedOn w:val="a"/>
    <w:link w:val="a4"/>
    <w:semiHidden/>
    <w:rsid w:val="00713E8C"/>
    <w:pPr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semiHidden/>
    <w:rsid w:val="00713E8C"/>
    <w:rPr>
      <w:rFonts w:eastAsia="Times New Roman"/>
      <w:b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1A4A32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837FC0"/>
    <w:pPr>
      <w:widowControl w:val="0"/>
      <w:autoSpaceDE w:val="0"/>
      <w:autoSpaceDN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37FC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9095B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19095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19095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ped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USER-2010</dc:creator>
  <cp:lastModifiedBy>Администратор</cp:lastModifiedBy>
  <cp:revision>3</cp:revision>
  <dcterms:created xsi:type="dcterms:W3CDTF">2016-01-09T07:44:00Z</dcterms:created>
  <dcterms:modified xsi:type="dcterms:W3CDTF">2016-02-09T08:14:00Z</dcterms:modified>
</cp:coreProperties>
</file>