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85" w:rsidRDefault="00195C85" w:rsidP="00B326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67B9" w:rsidRPr="007716C9" w:rsidRDefault="007A67B9" w:rsidP="007716C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sz w:val="28"/>
          <w:szCs w:val="28"/>
          <w:lang w:val="uk-UA"/>
        </w:rPr>
        <w:t>Вінницький державний педагогічний університет імені Михайла Коцюбинського</w:t>
      </w:r>
    </w:p>
    <w:p w:rsidR="007A67B9" w:rsidRPr="007716C9" w:rsidRDefault="007A67B9" w:rsidP="007716C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Навчально-науковий інститут педагогіки, психології, підготовки фахівців вищої кваліфікації</w:t>
      </w:r>
    </w:p>
    <w:p w:rsidR="007A67B9" w:rsidRPr="007716C9" w:rsidRDefault="007A67B9" w:rsidP="007716C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Національний педагогічний університет імені М.П. Драгоманова </w:t>
      </w:r>
    </w:p>
    <w:p w:rsidR="007A67B9" w:rsidRPr="007716C9" w:rsidRDefault="007A67B9" w:rsidP="007716C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sz w:val="28"/>
          <w:szCs w:val="28"/>
          <w:lang w:val="uk-UA"/>
        </w:rPr>
        <w:t>Хмельницький національний університет</w:t>
      </w:r>
    </w:p>
    <w:p w:rsidR="007A67B9" w:rsidRPr="007716C9" w:rsidRDefault="007A67B9" w:rsidP="0077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Переяслав-Хмельницький ДПУ імені Григорія Сковороди</w:t>
      </w:r>
    </w:p>
    <w:p w:rsidR="007A67B9" w:rsidRPr="007716C9" w:rsidRDefault="007A67B9" w:rsidP="00771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Прикарпатський національний університет</w:t>
      </w:r>
    </w:p>
    <w:p w:rsidR="007A67B9" w:rsidRPr="007716C9" w:rsidRDefault="007A67B9" w:rsidP="0077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C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Василя Стефаника</w:t>
      </w:r>
    </w:p>
    <w:p w:rsidR="00BA2158" w:rsidRDefault="00BA2158" w:rsidP="00B326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158" w:rsidRDefault="0033266F" w:rsidP="00B326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4BBAF64" wp14:editId="4F4462DF">
            <wp:extent cx="2447730" cy="1861528"/>
            <wp:effectExtent l="0" t="0" r="0" b="5715"/>
            <wp:docPr id="6" name="Рисунок 6" descr="C:\Users\админ\Desktop\univ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univ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75" cy="188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E8" w:rsidRDefault="00195C85" w:rsidP="00B326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195C85" w:rsidRPr="007716C9" w:rsidRDefault="00AC6DD3" w:rsidP="0070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</w:pPr>
      <w:r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en-US"/>
        </w:rPr>
        <w:t>V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-та 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 xml:space="preserve">Всеукраїнська  </w:t>
      </w:r>
      <w:r w:rsidR="00D85EBE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 xml:space="preserve">  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>науково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-</w:t>
      </w:r>
      <w:r w:rsidR="007A67B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 xml:space="preserve"> 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практична </w:t>
      </w:r>
      <w:r w:rsidR="00656699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>конференція</w:t>
      </w:r>
    </w:p>
    <w:p w:rsidR="00656699" w:rsidRPr="007716C9" w:rsidRDefault="00913963" w:rsidP="0070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>( з м</w:t>
      </w:r>
      <w:r w:rsidR="00195C85" w:rsidRPr="007716C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/>
        </w:rPr>
        <w:t>іжнародною участю)</w:t>
      </w:r>
    </w:p>
    <w:p w:rsidR="009C4B38" w:rsidRPr="007716C9" w:rsidRDefault="00E628A5" w:rsidP="00705579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uk-UA"/>
        </w:rPr>
      </w:pPr>
      <w:r w:rsidRPr="007716C9">
        <w:rPr>
          <w:rFonts w:ascii="Times New Roman" w:hAnsi="Times New Roman"/>
          <w:b/>
          <w:color w:val="C00000"/>
          <w:sz w:val="32"/>
          <w:szCs w:val="32"/>
          <w:lang w:val="uk-UA"/>
        </w:rPr>
        <w:t>викладачів, аспірантів</w:t>
      </w:r>
      <w:r w:rsidR="002E71A4" w:rsidRPr="007716C9">
        <w:rPr>
          <w:rFonts w:ascii="Times New Roman" w:hAnsi="Times New Roman"/>
          <w:b/>
          <w:color w:val="C00000"/>
          <w:sz w:val="32"/>
          <w:szCs w:val="32"/>
          <w:lang w:val="uk-UA"/>
        </w:rPr>
        <w:t>,</w:t>
      </w:r>
      <w:r w:rsidR="009C4B38" w:rsidRPr="007716C9">
        <w:rPr>
          <w:rFonts w:ascii="Times New Roman" w:hAnsi="Times New Roman"/>
          <w:b/>
          <w:color w:val="C00000"/>
          <w:sz w:val="32"/>
          <w:szCs w:val="32"/>
          <w:lang w:val="uk-UA"/>
        </w:rPr>
        <w:t xml:space="preserve"> магістрантів та </w:t>
      </w:r>
      <w:r w:rsidR="00CC3392" w:rsidRPr="007716C9">
        <w:rPr>
          <w:rFonts w:ascii="Times New Roman" w:hAnsi="Times New Roman"/>
          <w:b/>
          <w:color w:val="C00000"/>
          <w:sz w:val="32"/>
          <w:szCs w:val="32"/>
          <w:lang w:val="uk-UA"/>
        </w:rPr>
        <w:t>с</w:t>
      </w:r>
      <w:r w:rsidR="00D062A3" w:rsidRPr="007716C9">
        <w:rPr>
          <w:rFonts w:ascii="Times New Roman" w:hAnsi="Times New Roman"/>
          <w:b/>
          <w:color w:val="C00000"/>
          <w:sz w:val="32"/>
          <w:szCs w:val="32"/>
          <w:lang w:val="uk-UA"/>
        </w:rPr>
        <w:t>тудентів</w:t>
      </w:r>
    </w:p>
    <w:p w:rsidR="007A67B9" w:rsidRDefault="007A67B9" w:rsidP="007055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A67B9" w:rsidRDefault="007A67B9" w:rsidP="007055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noProof/>
        </w:rPr>
        <w:drawing>
          <wp:inline distT="0" distB="0" distL="0" distR="0" wp14:anchorId="13935299" wp14:editId="15D4837D">
            <wp:extent cx="1400175" cy="1400175"/>
            <wp:effectExtent l="0" t="0" r="9525" b="9525"/>
            <wp:docPr id="8" name="Рисунок 8" descr="http://www.vspu.edu.ua/content/img_news/img_inst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spu.edu.ua/content/img_news/img_inst/logo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</w:t>
      </w:r>
    </w:p>
    <w:p w:rsidR="007A67B9" w:rsidRPr="00705579" w:rsidRDefault="007A67B9" w:rsidP="007055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56699" w:rsidRPr="00871EE6" w:rsidRDefault="00656699" w:rsidP="009C4B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36"/>
          <w:szCs w:val="32"/>
          <w:lang w:val="uk-UA"/>
        </w:rPr>
      </w:pPr>
      <w:r w:rsidRPr="00871EE6">
        <w:rPr>
          <w:rFonts w:ascii="Times New Roman" w:hAnsi="Times New Roman" w:cs="Times New Roman"/>
          <w:b/>
          <w:color w:val="00B050"/>
          <w:sz w:val="36"/>
          <w:szCs w:val="32"/>
          <w:lang w:val="uk-UA"/>
        </w:rPr>
        <w:t>Підготовка фахівців соціономічних професій в умовах суча</w:t>
      </w:r>
      <w:r w:rsidR="009C4B38" w:rsidRPr="00871EE6">
        <w:rPr>
          <w:rFonts w:ascii="Times New Roman" w:hAnsi="Times New Roman" w:cs="Times New Roman"/>
          <w:b/>
          <w:color w:val="00B050"/>
          <w:sz w:val="36"/>
          <w:szCs w:val="32"/>
          <w:lang w:val="uk-UA"/>
        </w:rPr>
        <w:t>сного соціокультурного простору</w:t>
      </w:r>
    </w:p>
    <w:p w:rsidR="007716C9" w:rsidRPr="00871EE6" w:rsidRDefault="00656699" w:rsidP="00656699">
      <w:pPr>
        <w:pStyle w:val="2"/>
        <w:jc w:val="center"/>
        <w:rPr>
          <w:rFonts w:eastAsia="Times New Roman"/>
          <w:i/>
          <w:color w:val="943634" w:themeColor="accent2" w:themeShade="BF"/>
          <w:sz w:val="32"/>
          <w:szCs w:val="32"/>
          <w:lang w:val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71EE6">
        <w:rPr>
          <w:rFonts w:eastAsia="Times New Roman"/>
          <w:i/>
          <w:color w:val="C00000"/>
          <w:sz w:val="32"/>
          <w:szCs w:val="32"/>
          <w:lang w:val="uk-UA"/>
        </w:rPr>
        <w:t>відбудеться у</w:t>
      </w:r>
      <w:r w:rsidRPr="00871EE6">
        <w:rPr>
          <w:rFonts w:eastAsia="Times New Roman"/>
          <w:color w:val="C00000"/>
          <w:sz w:val="32"/>
          <w:szCs w:val="32"/>
          <w:lang w:val="uk-UA"/>
        </w:rPr>
        <w:t xml:space="preserve"> </w:t>
      </w:r>
      <w:r w:rsidRPr="00871EE6">
        <w:rPr>
          <w:rFonts w:eastAsia="Times New Roman"/>
          <w:i/>
          <w:color w:val="943634" w:themeColor="accent2" w:themeShade="BF"/>
          <w:sz w:val="32"/>
          <w:szCs w:val="32"/>
          <w:lang w:val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Вінницькому державному педагогічному університеті імені Михайла Коцюбинського </w:t>
      </w:r>
      <w:r w:rsidR="00FA22B6" w:rsidRPr="00871EE6">
        <w:rPr>
          <w:rFonts w:eastAsia="Times New Roman"/>
          <w:i/>
          <w:color w:val="943634" w:themeColor="accent2" w:themeShade="BF"/>
          <w:sz w:val="32"/>
          <w:szCs w:val="32"/>
          <w:lang w:val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:rsidR="007716C9" w:rsidRPr="00871EE6" w:rsidRDefault="00D85EBE" w:rsidP="00656699">
      <w:pPr>
        <w:pStyle w:val="2"/>
        <w:jc w:val="center"/>
        <w:rPr>
          <w:rFonts w:eastAsia="Times New Roman"/>
          <w:color w:val="002060"/>
          <w:sz w:val="28"/>
          <w:szCs w:val="28"/>
          <w:shd w:val="clear" w:color="auto" w:fill="FFFEFB"/>
          <w:lang w:val="uk-UA"/>
        </w:rPr>
      </w:pPr>
      <w:r w:rsidRPr="00871EE6">
        <w:rPr>
          <w:rFonts w:eastAsia="Times New Roman"/>
          <w:color w:val="002060"/>
          <w:sz w:val="28"/>
          <w:szCs w:val="28"/>
          <w:lang w:val="uk-UA"/>
        </w:rPr>
        <w:t>20 -21  квітня</w:t>
      </w:r>
      <w:r w:rsidR="00913963" w:rsidRPr="00871EE6">
        <w:rPr>
          <w:rFonts w:eastAsia="Times New Roman"/>
          <w:color w:val="002060"/>
          <w:sz w:val="28"/>
          <w:szCs w:val="28"/>
          <w:lang w:val="uk-UA"/>
        </w:rPr>
        <w:t xml:space="preserve">   </w:t>
      </w:r>
      <w:r w:rsidR="00195C85" w:rsidRPr="00871EE6">
        <w:rPr>
          <w:rFonts w:eastAsia="Times New Roman"/>
          <w:color w:val="002060"/>
          <w:sz w:val="28"/>
          <w:szCs w:val="28"/>
          <w:lang w:val="uk-UA"/>
        </w:rPr>
        <w:t xml:space="preserve"> </w:t>
      </w:r>
      <w:r w:rsidR="00656699" w:rsidRPr="00871EE6">
        <w:rPr>
          <w:rFonts w:eastAsia="Times New Roman"/>
          <w:color w:val="002060"/>
          <w:sz w:val="28"/>
          <w:szCs w:val="28"/>
          <w:lang w:val="uk-UA"/>
        </w:rPr>
        <w:t>201</w:t>
      </w:r>
      <w:r w:rsidR="00195C85" w:rsidRPr="00871EE6">
        <w:rPr>
          <w:rFonts w:eastAsia="Times New Roman"/>
          <w:color w:val="002060"/>
          <w:sz w:val="28"/>
          <w:szCs w:val="28"/>
          <w:lang w:val="uk-UA"/>
        </w:rPr>
        <w:t>7</w:t>
      </w:r>
      <w:r w:rsidR="00656699" w:rsidRPr="00871EE6">
        <w:rPr>
          <w:rFonts w:eastAsia="Times New Roman"/>
          <w:color w:val="002060"/>
          <w:sz w:val="28"/>
          <w:szCs w:val="28"/>
          <w:lang w:val="uk-UA"/>
        </w:rPr>
        <w:t xml:space="preserve"> року</w:t>
      </w:r>
      <w:r w:rsidR="00656699" w:rsidRPr="00871EE6">
        <w:rPr>
          <w:rFonts w:eastAsia="Times New Roman"/>
          <w:color w:val="002060"/>
          <w:sz w:val="28"/>
          <w:szCs w:val="28"/>
          <w:shd w:val="clear" w:color="auto" w:fill="FFFEFB"/>
          <w:lang w:val="uk-UA"/>
        </w:rPr>
        <w:t xml:space="preserve"> </w:t>
      </w:r>
    </w:p>
    <w:p w:rsidR="007716C9" w:rsidRPr="00871EE6" w:rsidRDefault="007716C9" w:rsidP="00EB05A5">
      <w:pPr>
        <w:pStyle w:val="2"/>
        <w:jc w:val="center"/>
        <w:rPr>
          <w:rFonts w:ascii="Times New Roman" w:eastAsia="Calibri" w:hAnsi="Times New Roman" w:cs="Times New Roman"/>
          <w:b w:val="0"/>
          <w:color w:val="FF0000"/>
          <w:sz w:val="32"/>
          <w:szCs w:val="32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16C9">
        <w:rPr>
          <w:rFonts w:ascii="Times New Roman" w:eastAsia="Calibri" w:hAnsi="Times New Roman" w:cs="Times New Roman"/>
          <w:color w:val="FF0000"/>
          <w:sz w:val="32"/>
          <w:szCs w:val="32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Навчально-наукового інституту педагогіки, психології, підготовки фахівців  вищої кваліфікації</w:t>
      </w:r>
      <w:r w:rsidRPr="00871EE6">
        <w:rPr>
          <w:rFonts w:ascii="Times New Roman" w:eastAsia="Calibri" w:hAnsi="Times New Roman" w:cs="Times New Roman"/>
          <w:color w:val="FF0000"/>
          <w:sz w:val="32"/>
          <w:szCs w:val="32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</w:p>
    <w:p w:rsidR="007716C9" w:rsidRPr="00871EE6" w:rsidRDefault="007716C9" w:rsidP="00195C85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uk-UA"/>
        </w:rPr>
      </w:pPr>
    </w:p>
    <w:p w:rsidR="00195C85" w:rsidRPr="00871EE6" w:rsidRDefault="00195C85" w:rsidP="00195C8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871EE6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Кафедра психології та соціальної роботи</w:t>
      </w:r>
    </w:p>
    <w:p w:rsidR="007716C9" w:rsidRPr="007716C9" w:rsidRDefault="007716C9" w:rsidP="00195C85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uk-UA"/>
        </w:rPr>
      </w:pPr>
    </w:p>
    <w:p w:rsidR="00EB05A5" w:rsidRDefault="00EB05A5" w:rsidP="007716C9">
      <w:pPr>
        <w:shd w:val="clear" w:color="auto" w:fill="FFFFFF"/>
        <w:spacing w:before="5" w:after="0" w:line="278" w:lineRule="exact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B05A5" w:rsidRDefault="00EB05A5" w:rsidP="007716C9">
      <w:pPr>
        <w:shd w:val="clear" w:color="auto" w:fill="FFFFFF"/>
        <w:spacing w:before="5" w:after="0" w:line="278" w:lineRule="exact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B05A5" w:rsidRDefault="00EB05A5" w:rsidP="00EB05A5">
      <w:pPr>
        <w:shd w:val="clear" w:color="auto" w:fill="FFFFFF"/>
        <w:spacing w:before="5" w:after="0" w:line="278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7716C9" w:rsidRDefault="007716C9" w:rsidP="00EB05A5">
      <w:pPr>
        <w:shd w:val="clear" w:color="auto" w:fill="FFFFFF"/>
        <w:spacing w:before="5" w:after="0" w:line="278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B05A5">
        <w:rPr>
          <w:rFonts w:ascii="Times New Roman" w:hAnsi="Times New Roman" w:cs="Times New Roman"/>
          <w:b/>
          <w:bCs/>
          <w:spacing w:val="-1"/>
          <w:sz w:val="28"/>
          <w:szCs w:val="28"/>
        </w:rPr>
        <w:t>ІНФОРМАЦІЙНИЙ ЛИСТ</w:t>
      </w:r>
    </w:p>
    <w:p w:rsidR="00EB05A5" w:rsidRPr="00EB05A5" w:rsidRDefault="00EB05A5" w:rsidP="00EB05A5">
      <w:pPr>
        <w:shd w:val="clear" w:color="auto" w:fill="FFFFFF"/>
        <w:spacing w:before="5" w:after="0" w:line="278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B05A5" w:rsidRPr="00EB05A5" w:rsidRDefault="007716C9" w:rsidP="00EB05A5">
      <w:pPr>
        <w:spacing w:after="0"/>
        <w:jc w:val="center"/>
        <w:rPr>
          <w:rFonts w:ascii="Times New Roman" w:hAnsi="Times New Roman"/>
          <w:b/>
          <w:i/>
          <w:color w:val="403152" w:themeColor="accent4" w:themeShade="80"/>
          <w:sz w:val="28"/>
          <w:szCs w:val="28"/>
          <w:lang w:val="uk-UA"/>
        </w:rPr>
      </w:pPr>
      <w:proofErr w:type="spellStart"/>
      <w:r w:rsidRPr="00EB05A5">
        <w:rPr>
          <w:rFonts w:ascii="Times New Roman" w:hAnsi="Times New Roman" w:cs="Times New Roman"/>
          <w:b/>
          <w:i/>
          <w:color w:val="403152" w:themeColor="accent4" w:themeShade="80"/>
          <w:spacing w:val="-2"/>
          <w:sz w:val="28"/>
          <w:szCs w:val="28"/>
        </w:rPr>
        <w:t>Шановні</w:t>
      </w:r>
      <w:proofErr w:type="spellEnd"/>
      <w:r w:rsidRPr="00EB05A5">
        <w:rPr>
          <w:rFonts w:ascii="Times New Roman" w:hAnsi="Times New Roman" w:cs="Times New Roman"/>
          <w:b/>
          <w:i/>
          <w:color w:val="403152" w:themeColor="accent4" w:themeShade="80"/>
          <w:spacing w:val="-2"/>
          <w:sz w:val="28"/>
          <w:szCs w:val="28"/>
        </w:rPr>
        <w:t xml:space="preserve"> </w:t>
      </w:r>
      <w:proofErr w:type="spellStart"/>
      <w:r w:rsidRPr="00EB05A5">
        <w:rPr>
          <w:rFonts w:ascii="Times New Roman" w:hAnsi="Times New Roman" w:cs="Times New Roman"/>
          <w:b/>
          <w:i/>
          <w:color w:val="403152" w:themeColor="accent4" w:themeShade="80"/>
          <w:spacing w:val="-2"/>
          <w:sz w:val="28"/>
          <w:szCs w:val="28"/>
        </w:rPr>
        <w:t>колеги</w:t>
      </w:r>
      <w:proofErr w:type="spellEnd"/>
      <w:r w:rsidRPr="00EB05A5">
        <w:rPr>
          <w:rFonts w:ascii="Times New Roman" w:hAnsi="Times New Roman" w:cs="Times New Roman"/>
          <w:b/>
          <w:i/>
          <w:color w:val="403152" w:themeColor="accent4" w:themeShade="80"/>
          <w:spacing w:val="-2"/>
          <w:sz w:val="28"/>
          <w:szCs w:val="28"/>
        </w:rPr>
        <w:t xml:space="preserve">! </w:t>
      </w:r>
      <w:proofErr w:type="spellStart"/>
      <w:r w:rsidRPr="00EB05A5">
        <w:rPr>
          <w:rFonts w:ascii="Times New Roman" w:hAnsi="Times New Roman" w:cs="Times New Roman"/>
          <w:b/>
          <w:i/>
          <w:color w:val="403152" w:themeColor="accent4" w:themeShade="80"/>
          <w:sz w:val="28"/>
          <w:szCs w:val="28"/>
        </w:rPr>
        <w:t>Запрошуємо</w:t>
      </w:r>
      <w:proofErr w:type="spellEnd"/>
      <w:r w:rsidRPr="00EB05A5">
        <w:rPr>
          <w:rFonts w:ascii="Times New Roman" w:hAnsi="Times New Roman" w:cs="Times New Roman"/>
          <w:b/>
          <w:i/>
          <w:color w:val="403152" w:themeColor="accent4" w:themeShade="80"/>
          <w:sz w:val="28"/>
          <w:szCs w:val="28"/>
        </w:rPr>
        <w:t xml:space="preserve"> Вас до </w:t>
      </w:r>
      <w:proofErr w:type="spellStart"/>
      <w:r w:rsidRPr="00EB05A5">
        <w:rPr>
          <w:rFonts w:ascii="Times New Roman" w:hAnsi="Times New Roman" w:cs="Times New Roman"/>
          <w:b/>
          <w:i/>
          <w:color w:val="403152" w:themeColor="accent4" w:themeShade="80"/>
          <w:sz w:val="28"/>
          <w:szCs w:val="28"/>
        </w:rPr>
        <w:t>участі</w:t>
      </w:r>
      <w:proofErr w:type="spellEnd"/>
      <w:r w:rsidRPr="00EB05A5">
        <w:rPr>
          <w:rFonts w:ascii="Times New Roman" w:hAnsi="Times New Roman" w:cs="Times New Roman"/>
          <w:b/>
          <w:i/>
          <w:color w:val="403152" w:themeColor="accent4" w:themeShade="80"/>
          <w:sz w:val="28"/>
          <w:szCs w:val="28"/>
        </w:rPr>
        <w:t xml:space="preserve"> у</w:t>
      </w:r>
      <w:r w:rsidRPr="00EB05A5">
        <w:rPr>
          <w:b/>
          <w:i/>
          <w:color w:val="403152" w:themeColor="accent4" w:themeShade="80"/>
          <w:sz w:val="28"/>
          <w:szCs w:val="28"/>
        </w:rPr>
        <w:t xml:space="preserve"> 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en-US"/>
        </w:rPr>
        <w:t>V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>Всеукраїнськ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>ій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 xml:space="preserve">    науково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-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 xml:space="preserve"> </w:t>
      </w:r>
      <w:proofErr w:type="spellStart"/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>практичн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>ій</w:t>
      </w:r>
      <w:proofErr w:type="spellEnd"/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>конференці</w:t>
      </w:r>
      <w:r w:rsidR="00EB05A5" w:rsidRPr="00EB05A5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lang w:val="uk-UA"/>
        </w:rPr>
        <w:t xml:space="preserve">ї </w:t>
      </w:r>
      <w:r w:rsidR="00EB05A5" w:rsidRPr="00EB05A5">
        <w:rPr>
          <w:rFonts w:ascii="Times New Roman" w:hAnsi="Times New Roman"/>
          <w:b/>
          <w:i/>
          <w:color w:val="403152" w:themeColor="accent4" w:themeShade="80"/>
          <w:sz w:val="28"/>
          <w:szCs w:val="28"/>
          <w:lang w:val="uk-UA"/>
        </w:rPr>
        <w:t>викладачів, аспірантів, магістрантів та студентів</w:t>
      </w:r>
    </w:p>
    <w:p w:rsidR="00EB05A5" w:rsidRPr="00EB05A5" w:rsidRDefault="00EB05A5" w:rsidP="00EB05A5">
      <w:pPr>
        <w:spacing w:after="0"/>
        <w:jc w:val="center"/>
        <w:rPr>
          <w:rFonts w:ascii="Times New Roman" w:hAnsi="Times New Roman"/>
          <w:b/>
          <w:i/>
          <w:color w:val="403152" w:themeColor="accent4" w:themeShade="80"/>
          <w:sz w:val="28"/>
          <w:szCs w:val="28"/>
          <w:lang w:val="uk-UA"/>
        </w:rPr>
      </w:pPr>
    </w:p>
    <w:p w:rsidR="00F12E81" w:rsidRPr="00871EE6" w:rsidRDefault="00F12E81" w:rsidP="00871EE6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До участі у конференції запрошуються </w:t>
      </w:r>
      <w:r w:rsidR="00EB05A5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молоді </w:t>
      </w: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>науковці,</w:t>
      </w:r>
      <w:r w:rsidR="00EB05A5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психологи, </w:t>
      </w:r>
      <w:r w:rsidR="00EB05A5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>педагоги,</w:t>
      </w: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практичні психологи,  соціальні та медичні працівники, студенти.</w:t>
      </w:r>
    </w:p>
    <w:p w:rsidR="00F12E81" w:rsidRPr="00871EE6" w:rsidRDefault="00F12E81" w:rsidP="00871EE6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871EE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Мета конференції </w:t>
      </w: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– залучення 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науковців до 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>розгля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>ду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проблеми  підготовки фахівців соціономічних професій в умовах суча</w:t>
      </w:r>
      <w:r w:rsidR="00871EE6"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сного соціокультурного простору та </w:t>
      </w: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розвиток творчої наукової співпраці між колегами.</w:t>
      </w:r>
    </w:p>
    <w:p w:rsidR="00F12E81" w:rsidRPr="00871EE6" w:rsidRDefault="00F12E81" w:rsidP="00871EE6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871EE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Робочі мови конференції</w:t>
      </w:r>
      <w:r w:rsidRPr="00871EE6">
        <w:rPr>
          <w:rFonts w:ascii="Times New Roman" w:hAnsi="Times New Roman" w:cs="Times New Roman"/>
          <w:color w:val="002060"/>
          <w:sz w:val="28"/>
          <w:szCs w:val="28"/>
          <w:lang w:val="uk-UA"/>
        </w:rPr>
        <w:t>: українська,  англійська.</w:t>
      </w:r>
    </w:p>
    <w:p w:rsidR="00EB05A5" w:rsidRPr="00871EE6" w:rsidRDefault="00EB05A5" w:rsidP="00F12E81">
      <w:pPr>
        <w:shd w:val="clear" w:color="auto" w:fill="FFFFFF"/>
        <w:spacing w:after="0" w:line="274" w:lineRule="exact"/>
        <w:ind w:firstLine="567"/>
        <w:jc w:val="center"/>
        <w:rPr>
          <w:rFonts w:ascii="Times New Roman" w:hAnsi="Times New Roman" w:cs="Times New Roman"/>
          <w:b/>
          <w:bCs/>
          <w:color w:val="002060"/>
          <w:spacing w:val="-1"/>
          <w:sz w:val="24"/>
          <w:szCs w:val="24"/>
          <w:lang w:val="uk-UA"/>
        </w:rPr>
      </w:pPr>
    </w:p>
    <w:p w:rsidR="00F12E81" w:rsidRPr="00871EE6" w:rsidRDefault="00F12E81" w:rsidP="00F12E81">
      <w:pPr>
        <w:shd w:val="clear" w:color="auto" w:fill="FFFFFF"/>
        <w:spacing w:after="0" w:line="274" w:lineRule="exact"/>
        <w:ind w:firstLine="567"/>
        <w:jc w:val="center"/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</w:pPr>
      <w:proofErr w:type="spellStart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Основні</w:t>
      </w:r>
      <w:proofErr w:type="spellEnd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 xml:space="preserve"> </w:t>
      </w:r>
      <w:proofErr w:type="spellStart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тематичні</w:t>
      </w:r>
      <w:proofErr w:type="spellEnd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 xml:space="preserve"> </w:t>
      </w:r>
      <w:proofErr w:type="spellStart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напрями</w:t>
      </w:r>
      <w:proofErr w:type="spellEnd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 xml:space="preserve"> </w:t>
      </w:r>
      <w:proofErr w:type="spellStart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роботи</w:t>
      </w:r>
      <w:proofErr w:type="spellEnd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 xml:space="preserve"> </w:t>
      </w:r>
      <w:proofErr w:type="spellStart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конференції</w:t>
      </w:r>
      <w:proofErr w:type="spellEnd"/>
      <w:r w:rsidRPr="00871EE6">
        <w:rPr>
          <w:rFonts w:ascii="Times New Roman" w:hAnsi="Times New Roman" w:cs="Times New Roman"/>
          <w:b/>
          <w:bCs/>
          <w:color w:val="000080"/>
          <w:spacing w:val="-1"/>
          <w:sz w:val="28"/>
          <w:szCs w:val="28"/>
        </w:rPr>
        <w:t>:</w:t>
      </w:r>
    </w:p>
    <w:p w:rsidR="00805859" w:rsidRPr="00871EE6" w:rsidRDefault="00805859" w:rsidP="00805859">
      <w:pPr>
        <w:suppressAutoHyphens/>
        <w:spacing w:after="0" w:line="240" w:lineRule="auto"/>
        <w:ind w:left="720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110" w:rsidRPr="00EB05A5" w:rsidRDefault="00271110" w:rsidP="00EF736B">
      <w:pPr>
        <w:pStyle w:val="a4"/>
        <w:numPr>
          <w:ilvl w:val="0"/>
          <w:numId w:val="7"/>
        </w:numPr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shd w:val="clear" w:color="auto" w:fill="FFFFFF"/>
          <w:lang w:val="uk-UA"/>
        </w:rPr>
        <w:t xml:space="preserve">Психологічні </w:t>
      </w:r>
      <w:r w:rsidR="000E40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shd w:val="clear" w:color="auto" w:fill="FFFFFF"/>
          <w:lang w:val="uk-UA"/>
        </w:rPr>
        <w:t xml:space="preserve">аспекти 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shd w:val="clear" w:color="auto" w:fill="FFFFFF"/>
          <w:lang w:val="uk-UA"/>
        </w:rPr>
        <w:t>професійної компетентності фахівців соціономічних професій.</w:t>
      </w:r>
    </w:p>
    <w:p w:rsidR="00462B4A" w:rsidRPr="00EB05A5" w:rsidRDefault="00462B4A" w:rsidP="00EF736B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Формування конфліктологічної</w:t>
      </w:r>
      <w:r w:rsidR="00A4477F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, психологічної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культури студентської молоді як науково-прикладна проблема.</w:t>
      </w:r>
    </w:p>
    <w:p w:rsidR="007A67B9" w:rsidRPr="00EB05A5" w:rsidRDefault="007A67B9" w:rsidP="007A67B9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Особливості та профілактика професійного вигорання фахівців соціономічних професій.</w:t>
      </w:r>
    </w:p>
    <w:p w:rsidR="00462B4A" w:rsidRPr="00EB05A5" w:rsidRDefault="00462B4A" w:rsidP="00EF736B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Істор</w:t>
      </w:r>
      <w:r w:rsidR="0033266F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ія, культура, мистецтво у 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підготов</w:t>
      </w:r>
      <w:r w:rsidR="0033266F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ці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майбутніх фахівців соціономічного профілю.</w:t>
      </w:r>
    </w:p>
    <w:p w:rsidR="007A67B9" w:rsidRPr="00EB05A5" w:rsidRDefault="007A67B9" w:rsidP="007A67B9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Сучасні інформаційні технології та інноваційні методики навчання в підготовці фахівців соціономічної сфери.</w:t>
      </w:r>
    </w:p>
    <w:p w:rsidR="007A67B9" w:rsidRPr="00EB05A5" w:rsidRDefault="007A67B9" w:rsidP="00EF736B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Соціальна робота в умовах сучасного соціокультурного простору.</w:t>
      </w:r>
    </w:p>
    <w:p w:rsidR="00EA4B2C" w:rsidRPr="00EB05A5" w:rsidRDefault="00462B4A" w:rsidP="00EF736B">
      <w:pPr>
        <w:numPr>
          <w:ilvl w:val="0"/>
          <w:numId w:val="7"/>
        </w:numPr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</w:pP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Досвід</w:t>
      </w:r>
      <w:r w:rsidR="00D35A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, 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проблем</w:t>
      </w:r>
      <w:r w:rsidR="00D35A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и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і перспектив</w:t>
      </w:r>
      <w:r w:rsidR="00D35A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и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</w:t>
      </w:r>
      <w:r w:rsidR="00D35A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виховної діяльності з майб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утні</w:t>
      </w:r>
      <w:r w:rsidR="00D35AB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>ми</w:t>
      </w:r>
      <w:r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</w:t>
      </w:r>
      <w:r w:rsidR="00140A02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shd w:val="clear" w:color="auto" w:fill="FFFFFF"/>
          <w:lang w:val="uk-UA"/>
        </w:rPr>
        <w:t>фахівцями  соціономічних професій.</w:t>
      </w:r>
      <w:r w:rsidR="00F11185" w:rsidRPr="00EB05A5">
        <w:rPr>
          <w:rFonts w:ascii="Times New Roman" w:hAnsi="Times New Roman" w:cs="Times New Roman"/>
          <w:color w:val="403152" w:themeColor="accent4" w:themeShade="80"/>
          <w:sz w:val="28"/>
          <w:szCs w:val="28"/>
          <w:lang w:val="uk-UA"/>
        </w:rPr>
        <w:t xml:space="preserve"> </w:t>
      </w:r>
    </w:p>
    <w:p w:rsidR="007A67B9" w:rsidRPr="00EB05A5" w:rsidRDefault="007A67B9" w:rsidP="00601E95">
      <w:pPr>
        <w:spacing w:after="0" w:line="240" w:lineRule="auto"/>
        <w:jc w:val="center"/>
        <w:rPr>
          <w:rFonts w:ascii="Times New Roman" w:hAnsi="Times New Roman"/>
          <w:b/>
          <w:color w:val="403152" w:themeColor="accent4" w:themeShade="80"/>
          <w:sz w:val="28"/>
          <w:szCs w:val="28"/>
          <w:lang w:val="uk-UA"/>
        </w:rPr>
      </w:pPr>
    </w:p>
    <w:p w:rsidR="00601E95" w:rsidRPr="00094ABB" w:rsidRDefault="00601E95" w:rsidP="00601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94ABB">
        <w:rPr>
          <w:rFonts w:ascii="Times New Roman" w:hAnsi="Times New Roman"/>
          <w:b/>
          <w:sz w:val="28"/>
          <w:szCs w:val="28"/>
          <w:u w:val="single"/>
          <w:lang w:val="uk-UA"/>
        </w:rPr>
        <w:t>Умови участі у конференції:</w:t>
      </w:r>
    </w:p>
    <w:p w:rsidR="007A67B9" w:rsidRDefault="007A67B9" w:rsidP="00601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283A" w:rsidRPr="00EB05A5" w:rsidRDefault="00601E95" w:rsidP="00094ABB">
      <w:pPr>
        <w:pStyle w:val="a5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EB05A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D85EBE" w:rsidRPr="00EB05A5">
        <w:rPr>
          <w:rFonts w:ascii="Times New Roman" w:hAnsi="Times New Roman"/>
          <w:sz w:val="24"/>
          <w:szCs w:val="24"/>
          <w:lang w:val="uk-UA"/>
        </w:rPr>
        <w:t>15 квітня</w:t>
      </w:r>
      <w:r w:rsidR="00195C85" w:rsidRPr="00EB05A5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B05A5">
        <w:rPr>
          <w:rFonts w:ascii="Times New Roman" w:hAnsi="Times New Roman"/>
          <w:sz w:val="24"/>
          <w:szCs w:val="24"/>
          <w:lang w:val="uk-UA"/>
        </w:rPr>
        <w:t>201</w:t>
      </w:r>
      <w:r w:rsidR="00195C85" w:rsidRPr="00EB05A5">
        <w:rPr>
          <w:rFonts w:ascii="Times New Roman" w:hAnsi="Times New Roman"/>
          <w:sz w:val="24"/>
          <w:szCs w:val="24"/>
          <w:lang w:val="uk-UA"/>
        </w:rPr>
        <w:t>7</w:t>
      </w:r>
      <w:r w:rsidRPr="00EB05A5">
        <w:rPr>
          <w:rFonts w:ascii="Times New Roman" w:hAnsi="Times New Roman"/>
          <w:sz w:val="24"/>
          <w:szCs w:val="24"/>
          <w:lang w:val="uk-UA"/>
        </w:rPr>
        <w:t xml:space="preserve"> року надіслати на електронну адресу оргкомітету</w:t>
      </w:r>
      <w:r w:rsidR="00A74C03" w:rsidRPr="00EB05A5">
        <w:rPr>
          <w:rFonts w:ascii="Times New Roman" w:hAnsi="Times New Roman"/>
          <w:sz w:val="24"/>
          <w:szCs w:val="24"/>
          <w:lang w:val="uk-UA"/>
        </w:rPr>
        <w:t xml:space="preserve"> з поміткою </w:t>
      </w:r>
      <w:r w:rsidR="00A74C03" w:rsidRPr="00EB05A5">
        <w:rPr>
          <w:rFonts w:ascii="Times New Roman" w:hAnsi="Times New Roman"/>
          <w:b/>
          <w:sz w:val="24"/>
          <w:szCs w:val="24"/>
          <w:lang w:val="uk-UA"/>
        </w:rPr>
        <w:t>«Всеукраїнська конференція»</w:t>
      </w:r>
      <w:r w:rsidR="00706BDD" w:rsidRPr="00EB05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94ABB" w:rsidRPr="00EB05A5">
        <w:rPr>
          <w:rFonts w:ascii="Times New Roman" w:hAnsi="Times New Roman"/>
          <w:b/>
          <w:sz w:val="24"/>
          <w:szCs w:val="24"/>
          <w:lang w:val="uk-UA"/>
        </w:rPr>
        <w:t>к</w:t>
      </w:r>
      <w:r w:rsidR="005E283A" w:rsidRPr="00EB05A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афедра психології  та соціальної роботи (за напрямом) –</w:t>
      </w:r>
    </w:p>
    <w:p w:rsidR="005E283A" w:rsidRPr="00EB05A5" w:rsidRDefault="00871EE6" w:rsidP="00094ABB">
      <w:pPr>
        <w:pStyle w:val="a5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hyperlink r:id="rId8" w:history="1">
        <w:r w:rsidR="008D1D44" w:rsidRPr="00EB05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psychologyvin</w:t>
        </w:r>
        <w:r w:rsidR="008D1D44" w:rsidRPr="00EB05A5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@</w:t>
        </w:r>
        <w:r w:rsidR="008D1D44" w:rsidRPr="00EB05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ukr</w:t>
        </w:r>
        <w:r w:rsidR="008D1D44" w:rsidRPr="00EB05A5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.</w:t>
        </w:r>
        <w:r w:rsidR="008D1D44" w:rsidRPr="00EB05A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net</w:t>
        </w:r>
      </w:hyperlink>
      <w:r w:rsidR="00A63166" w:rsidRPr="00EB05A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</w:t>
      </w:r>
      <w:r w:rsidR="00A63166" w:rsidRPr="00EB05A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Мельник Оксана Віталіївна - </w:t>
      </w:r>
      <w:r w:rsidR="00A63166" w:rsidRPr="00EB05A5">
        <w:rPr>
          <w:rFonts w:ascii="Times New Roman" w:hAnsi="Times New Roman" w:cs="Times New Roman"/>
          <w:i/>
          <w:sz w:val="24"/>
          <w:szCs w:val="24"/>
          <w:lang w:val="uk-UA"/>
        </w:rPr>
        <w:t>тел.067 141 05 29</w:t>
      </w:r>
    </w:p>
    <w:p w:rsidR="004423BE" w:rsidRPr="00EB05A5" w:rsidRDefault="004423BE" w:rsidP="00094A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EB05A5">
        <w:rPr>
          <w:rFonts w:ascii="Times New Roman" w:hAnsi="Times New Roman"/>
          <w:sz w:val="24"/>
          <w:szCs w:val="24"/>
          <w:lang w:val="uk-UA"/>
        </w:rPr>
        <w:t>а)</w:t>
      </w:r>
      <w:r w:rsidR="00CC3392" w:rsidRPr="00EB05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0BB5" w:rsidRPr="00EB05A5">
        <w:rPr>
          <w:rFonts w:ascii="Times New Roman" w:hAnsi="Times New Roman"/>
          <w:sz w:val="24"/>
          <w:szCs w:val="24"/>
          <w:lang w:val="uk-UA"/>
        </w:rPr>
        <w:t>в</w:t>
      </w:r>
      <w:r w:rsidR="00CC3392" w:rsidRPr="00EB05A5">
        <w:rPr>
          <w:rFonts w:ascii="Times New Roman" w:hAnsi="Times New Roman"/>
          <w:sz w:val="24"/>
          <w:szCs w:val="24"/>
          <w:lang w:val="uk-UA"/>
        </w:rPr>
        <w:t>ідомості про автора</w:t>
      </w:r>
      <w:r w:rsidR="00094ABB" w:rsidRPr="00EB05A5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195C85" w:rsidRPr="00EB05A5">
        <w:rPr>
          <w:rFonts w:ascii="Times New Roman" w:hAnsi="Times New Roman"/>
          <w:sz w:val="24"/>
          <w:szCs w:val="24"/>
          <w:lang w:val="uk-UA"/>
        </w:rPr>
        <w:t>тези</w:t>
      </w:r>
      <w:r w:rsidRPr="00EB05A5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195C85" w:rsidRPr="00EB05A5">
        <w:rPr>
          <w:rFonts w:ascii="Times New Roman" w:hAnsi="Times New Roman"/>
          <w:sz w:val="24"/>
          <w:szCs w:val="24"/>
          <w:lang w:val="uk-UA"/>
        </w:rPr>
        <w:t>до 3-х с</w:t>
      </w:r>
      <w:r w:rsidRPr="00EB05A5">
        <w:rPr>
          <w:rFonts w:ascii="Times New Roman" w:hAnsi="Times New Roman"/>
          <w:sz w:val="24"/>
          <w:szCs w:val="24"/>
          <w:lang w:val="uk-UA"/>
        </w:rPr>
        <w:t>т.)</w:t>
      </w:r>
      <w:r w:rsidR="00601E95" w:rsidRPr="00EB05A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94ABB" w:rsidRPr="00EB05A5" w:rsidRDefault="004423BE" w:rsidP="00094ABB">
      <w:pPr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5A5">
        <w:rPr>
          <w:rFonts w:ascii="Times New Roman" w:hAnsi="Times New Roman"/>
          <w:sz w:val="24"/>
          <w:szCs w:val="24"/>
          <w:lang w:val="uk-UA"/>
        </w:rPr>
        <w:t xml:space="preserve">Назва файлу відповідає прізвищу та імені </w:t>
      </w:r>
      <w:r w:rsidR="00094ABB" w:rsidRPr="00EB05A5">
        <w:rPr>
          <w:rFonts w:ascii="Times New Roman" w:hAnsi="Times New Roman"/>
          <w:sz w:val="24"/>
          <w:szCs w:val="24"/>
          <w:lang w:val="uk-UA"/>
        </w:rPr>
        <w:t>автора</w:t>
      </w:r>
      <w:r w:rsidRPr="00EB05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ABB" w:rsidRPr="00EB05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4ABB" w:rsidRPr="00EB05A5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="00094ABB" w:rsidRPr="00EB05A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094ABB" w:rsidRPr="00EB05A5">
        <w:rPr>
          <w:rFonts w:ascii="Times New Roman" w:hAnsi="Times New Roman" w:cs="Times New Roman"/>
          <w:sz w:val="24"/>
          <w:szCs w:val="24"/>
        </w:rPr>
        <w:t>тези_Назаревич</w:t>
      </w:r>
      <w:proofErr w:type="spellEnd"/>
      <w:r w:rsidR="00094ABB" w:rsidRPr="00EB05A5">
        <w:rPr>
          <w:rFonts w:ascii="Times New Roman" w:hAnsi="Times New Roman" w:cs="Times New Roman"/>
          <w:sz w:val="24"/>
          <w:szCs w:val="24"/>
        </w:rPr>
        <w:t>”)</w:t>
      </w:r>
      <w:r w:rsidR="00094ABB" w:rsidRPr="00EB05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0BB5" w:rsidRPr="00094ABB" w:rsidRDefault="00F90BB5" w:rsidP="00094AB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094ABB">
        <w:rPr>
          <w:rFonts w:ascii="Times New Roman" w:hAnsi="Times New Roman"/>
          <w:b/>
          <w:sz w:val="28"/>
          <w:szCs w:val="28"/>
          <w:u w:val="single"/>
          <w:lang w:val="uk-UA"/>
        </w:rPr>
        <w:t>Контактна інформація:</w:t>
      </w:r>
    </w:p>
    <w:p w:rsidR="00F90BB5" w:rsidRDefault="00930CE1" w:rsidP="00094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122F">
        <w:rPr>
          <w:rFonts w:ascii="Times New Roman" w:hAnsi="Times New Roman"/>
          <w:sz w:val="28"/>
          <w:szCs w:val="28"/>
          <w:lang w:val="uk-UA"/>
        </w:rPr>
        <w:t>За додатковими</w:t>
      </w:r>
      <w:r>
        <w:rPr>
          <w:rFonts w:ascii="Times New Roman" w:hAnsi="Times New Roman"/>
          <w:sz w:val="28"/>
          <w:szCs w:val="28"/>
          <w:lang w:val="uk-UA"/>
        </w:rPr>
        <w:t xml:space="preserve"> довідками з питань, що можуть виникати в учасників, просимо звертатись за телефоном:</w:t>
      </w:r>
    </w:p>
    <w:p w:rsidR="00F90BB5" w:rsidRDefault="00F90BB5" w:rsidP="00094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90B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( 0677066322)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01E95" w:rsidRPr="00F90BB5">
        <w:rPr>
          <w:rFonts w:ascii="Times New Roman" w:hAnsi="Times New Roman" w:cs="Times New Roman"/>
          <w:b/>
          <w:i/>
          <w:sz w:val="28"/>
          <w:szCs w:val="28"/>
          <w:lang w:val="uk-UA"/>
        </w:rPr>
        <w:t>Браніцьк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 </w:t>
      </w:r>
      <w:r w:rsidR="00601E95" w:rsidRPr="00F90B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 </w:t>
      </w:r>
      <w:r w:rsidR="00601E95" w:rsidRPr="00F90B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601E95" w:rsidRPr="00F90BB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Ромуальдівн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</w:p>
    <w:p w:rsidR="00EB6A89" w:rsidRDefault="00FA22B6" w:rsidP="00094ABB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22B6">
        <w:rPr>
          <w:rFonts w:ascii="Times New Roman" w:hAnsi="Times New Roman"/>
          <w:b/>
          <w:i/>
          <w:sz w:val="28"/>
          <w:szCs w:val="28"/>
          <w:lang w:val="uk-UA"/>
        </w:rPr>
        <w:t xml:space="preserve">   (0977966276)   </w:t>
      </w:r>
      <w:proofErr w:type="spellStart"/>
      <w:r w:rsidRPr="00FA22B6">
        <w:rPr>
          <w:rFonts w:ascii="Times New Roman" w:hAnsi="Times New Roman"/>
          <w:b/>
          <w:i/>
          <w:sz w:val="28"/>
          <w:szCs w:val="28"/>
          <w:lang w:val="uk-UA"/>
        </w:rPr>
        <w:t>Шпортун</w:t>
      </w:r>
      <w:proofErr w:type="spellEnd"/>
      <w:r w:rsidRPr="00FA22B6">
        <w:rPr>
          <w:rFonts w:ascii="Times New Roman" w:hAnsi="Times New Roman"/>
          <w:b/>
          <w:i/>
          <w:sz w:val="28"/>
          <w:szCs w:val="28"/>
          <w:lang w:val="uk-UA"/>
        </w:rPr>
        <w:t xml:space="preserve"> Оксана Миколаївна </w:t>
      </w:r>
    </w:p>
    <w:p w:rsidR="002E71A4" w:rsidRDefault="00094ABB" w:rsidP="002E71A4">
      <w:pPr>
        <w:pStyle w:val="a5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2E71A4" w:rsidRDefault="00094ABB" w:rsidP="002E71A4">
      <w:pPr>
        <w:pStyle w:val="a5"/>
        <w:jc w:val="center"/>
        <w:rPr>
          <w:rStyle w:val="22"/>
          <w:b/>
          <w:spacing w:val="-4"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 xml:space="preserve"> </w:t>
      </w:r>
      <w:r w:rsidR="002E71A4" w:rsidRPr="00993C4C">
        <w:rPr>
          <w:rStyle w:val="22"/>
          <w:b/>
          <w:spacing w:val="-4"/>
          <w:sz w:val="28"/>
          <w:szCs w:val="28"/>
          <w:lang w:val="uk-UA"/>
        </w:rPr>
        <w:t>Фінансові умови участі в конференції:</w:t>
      </w:r>
    </w:p>
    <w:p w:rsidR="00094ABB" w:rsidRPr="00094ABB" w:rsidRDefault="00094ABB" w:rsidP="00094ABB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AB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094ABB">
        <w:rPr>
          <w:rFonts w:ascii="Times New Roman" w:hAnsi="Times New Roman" w:cs="Times New Roman"/>
          <w:b/>
          <w:bCs/>
          <w:sz w:val="28"/>
          <w:szCs w:val="28"/>
        </w:rPr>
        <w:t>матеріалами</w:t>
      </w:r>
      <w:proofErr w:type="spellEnd"/>
      <w:r w:rsidRPr="00094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4ABB">
        <w:rPr>
          <w:rFonts w:ascii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Pr="00094ABB">
        <w:rPr>
          <w:rFonts w:ascii="Times New Roman" w:hAnsi="Times New Roman" w:cs="Times New Roman"/>
          <w:b/>
          <w:bCs/>
          <w:sz w:val="28"/>
          <w:szCs w:val="28"/>
        </w:rPr>
        <w:t xml:space="preserve"> буде видано </w:t>
      </w:r>
      <w:proofErr w:type="spellStart"/>
      <w:r w:rsidRPr="00094ABB">
        <w:rPr>
          <w:rFonts w:ascii="Times New Roman" w:hAnsi="Times New Roman" w:cs="Times New Roman"/>
          <w:b/>
          <w:bCs/>
          <w:sz w:val="28"/>
          <w:szCs w:val="28"/>
        </w:rPr>
        <w:t>збірник</w:t>
      </w:r>
      <w:proofErr w:type="spellEnd"/>
      <w:r w:rsidRPr="00094ABB">
        <w:rPr>
          <w:rFonts w:ascii="Times New Roman" w:hAnsi="Times New Roman" w:cs="Times New Roman"/>
          <w:b/>
          <w:bCs/>
          <w:sz w:val="28"/>
          <w:szCs w:val="28"/>
        </w:rPr>
        <w:t xml:space="preserve"> тез </w:t>
      </w:r>
      <w:proofErr w:type="spellStart"/>
      <w:r w:rsidRPr="00094ABB">
        <w:rPr>
          <w:rFonts w:ascii="Times New Roman" w:hAnsi="Times New Roman" w:cs="Times New Roman"/>
          <w:b/>
          <w:bCs/>
          <w:sz w:val="28"/>
          <w:szCs w:val="28"/>
        </w:rPr>
        <w:t>доповідей</w:t>
      </w:r>
      <w:proofErr w:type="spellEnd"/>
      <w:r w:rsidRPr="00094A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94ABB" w:rsidRPr="00094ABB" w:rsidRDefault="00094ABB" w:rsidP="00094ABB">
      <w:pPr>
        <w:pStyle w:val="1"/>
        <w:ind w:firstLine="0"/>
        <w:rPr>
          <w:b/>
        </w:rPr>
      </w:pPr>
      <w:r>
        <w:lastRenderedPageBreak/>
        <w:t xml:space="preserve"> </w:t>
      </w:r>
      <w:r w:rsidRPr="00094ABB">
        <w:rPr>
          <w:b/>
        </w:rPr>
        <w:t>Усі учасники будуть відзначені сертифікатами учасника конференції</w:t>
      </w:r>
      <w:r w:rsidR="002E71A4">
        <w:rPr>
          <w:b/>
        </w:rPr>
        <w:t>.</w:t>
      </w:r>
    </w:p>
    <w:p w:rsidR="00094ABB" w:rsidRPr="002E71A4" w:rsidRDefault="00F12E81" w:rsidP="00094AB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71A4">
        <w:rPr>
          <w:rFonts w:ascii="Times New Roman" w:hAnsi="Times New Roman"/>
          <w:sz w:val="28"/>
          <w:szCs w:val="28"/>
          <w:lang w:val="uk-UA"/>
        </w:rPr>
        <w:t xml:space="preserve">Організаційний внесок за участь у конференції, публікацію електронного збірника </w:t>
      </w:r>
      <w:r w:rsidR="00094ABB" w:rsidRPr="002E71A4">
        <w:rPr>
          <w:rFonts w:ascii="Times New Roman" w:hAnsi="Times New Roman"/>
          <w:sz w:val="28"/>
          <w:szCs w:val="28"/>
          <w:lang w:val="uk-UA"/>
        </w:rPr>
        <w:t xml:space="preserve">тез </w:t>
      </w:r>
      <w:r w:rsidRPr="002E71A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2E71A4">
        <w:rPr>
          <w:rFonts w:ascii="Times New Roman" w:hAnsi="Times New Roman"/>
          <w:b/>
          <w:sz w:val="28"/>
          <w:szCs w:val="28"/>
          <w:lang w:val="uk-UA"/>
        </w:rPr>
        <w:t>– 60 грн.</w:t>
      </w:r>
      <w:r w:rsidRPr="002E71A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F12E81" w:rsidRPr="002E71A4" w:rsidRDefault="00094ABB" w:rsidP="00094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71A4">
        <w:rPr>
          <w:rFonts w:ascii="Times New Roman" w:hAnsi="Times New Roman"/>
          <w:sz w:val="28"/>
          <w:szCs w:val="28"/>
          <w:lang w:val="uk-UA"/>
        </w:rPr>
        <w:t>П</w:t>
      </w:r>
      <w:r w:rsidR="00F12E81" w:rsidRPr="002E71A4">
        <w:rPr>
          <w:rFonts w:ascii="Times New Roman" w:hAnsi="Times New Roman"/>
          <w:sz w:val="28"/>
          <w:szCs w:val="28"/>
          <w:lang w:val="uk-UA"/>
        </w:rPr>
        <w:t>ри бажанні отримати друкований екземпляр збірки, програми та сертифікату -</w:t>
      </w:r>
      <w:r w:rsidR="00F12E81" w:rsidRPr="002E71A4">
        <w:rPr>
          <w:rFonts w:ascii="Times New Roman" w:hAnsi="Times New Roman"/>
          <w:b/>
          <w:sz w:val="28"/>
          <w:szCs w:val="28"/>
          <w:lang w:val="uk-UA"/>
        </w:rPr>
        <w:t>100 гр.</w:t>
      </w:r>
    </w:p>
    <w:p w:rsidR="00F12E81" w:rsidRPr="002E71A4" w:rsidRDefault="00F12E81" w:rsidP="00094ABB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Оплату </w:t>
      </w:r>
      <w:proofErr w:type="spellStart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>організаційного</w:t>
      </w:r>
      <w:proofErr w:type="spellEnd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>внеску</w:t>
      </w:r>
      <w:proofErr w:type="spellEnd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>можна</w:t>
      </w:r>
      <w:proofErr w:type="spellEnd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>здійснити</w:t>
      </w:r>
      <w:proofErr w:type="spellEnd"/>
      <w:r w:rsidRPr="002E71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71A4">
        <w:rPr>
          <w:rFonts w:ascii="Times New Roman" w:hAnsi="Times New Roman" w:cs="Times New Roman"/>
          <w:bCs/>
          <w:spacing w:val="-1"/>
          <w:sz w:val="28"/>
          <w:szCs w:val="28"/>
        </w:rPr>
        <w:t>на</w:t>
      </w:r>
      <w:r w:rsidRPr="002E71A4">
        <w:rPr>
          <w:sz w:val="28"/>
          <w:szCs w:val="28"/>
        </w:rPr>
        <w:t xml:space="preserve"> </w:t>
      </w:r>
      <w:r w:rsidRPr="002E71A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карту </w:t>
      </w:r>
      <w:proofErr w:type="spellStart"/>
      <w:proofErr w:type="gramStart"/>
      <w:r w:rsidRPr="002E71A4">
        <w:rPr>
          <w:rFonts w:ascii="Times New Roman" w:hAnsi="Times New Roman" w:cs="Times New Roman"/>
          <w:bCs/>
          <w:spacing w:val="-1"/>
          <w:sz w:val="28"/>
          <w:szCs w:val="28"/>
        </w:rPr>
        <w:t>Приватбанку</w:t>
      </w:r>
      <w:proofErr w:type="spellEnd"/>
      <w:r w:rsidRPr="002E71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E71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</w:t>
      </w:r>
      <w:proofErr w:type="gramEnd"/>
      <w:r w:rsidRPr="002E71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номером 4149 4996 4212 0040    (Отримувач Мельник Оксана Віталіївна - </w:t>
      </w:r>
      <w:r w:rsidRPr="002E71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тел.067 141 05 29 </w:t>
      </w:r>
      <w:r w:rsidRPr="002E71A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2E71A4">
        <w:rPr>
          <w:rFonts w:ascii="Times New Roman" w:hAnsi="Times New Roman" w:cs="Times New Roman"/>
          <w:i/>
          <w:sz w:val="28"/>
          <w:szCs w:val="28"/>
          <w:lang w:val="uk-UA"/>
        </w:rPr>
        <w:t>Вінниця Всеукраїнська конференція.)</w:t>
      </w:r>
    </w:p>
    <w:p w:rsidR="00F12E81" w:rsidRDefault="00F12E81" w:rsidP="00094ABB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71A4" w:rsidRDefault="002E71A4" w:rsidP="002E71A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B6A89" w:rsidRPr="002E71A4" w:rsidRDefault="00EB6A89" w:rsidP="002E71A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E71A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 оформленні статей просимо дотримуватися таких технічних  вимог:</w:t>
      </w:r>
    </w:p>
    <w:p w:rsidR="00EB6A89" w:rsidRPr="002E71A4" w:rsidRDefault="00EB6A89" w:rsidP="00094ABB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2BFB" w:rsidRPr="002E71A4" w:rsidRDefault="00422BFB" w:rsidP="002E71A4">
      <w:pPr>
        <w:shd w:val="clear" w:color="auto" w:fill="FFFFFF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71A4">
        <w:rPr>
          <w:rFonts w:ascii="Times New Roman" w:hAnsi="Times New Roman" w:cs="Times New Roman"/>
          <w:sz w:val="24"/>
          <w:szCs w:val="24"/>
          <w:lang w:val="uk-UA"/>
        </w:rPr>
        <w:t>Прізвище, ім’я автора, науковий ступінь, вчене звання, посада, установа, населений пункт, e-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, вказуються у правому кутку напівжирним курсивом; назва статті – напівжирними великими літерами посередині 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тексту.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>Для</w:t>
      </w:r>
      <w:proofErr w:type="spellEnd"/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</w:t>
      </w:r>
      <w:r w:rsidR="00F12E81"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: прізвище, 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курс, навчальний заклад, прізвище наукового керівника, 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>науковий ступінь,</w:t>
      </w:r>
      <w:r w:rsidR="00F12E81"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вчене звання, посада, установа.</w:t>
      </w:r>
    </w:p>
    <w:p w:rsidR="00EB6A89" w:rsidRPr="002E71A4" w:rsidRDefault="00EB6A89" w:rsidP="002E7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Редактор тексту: Microsoft Word. поля: зверху, знизу, справа 2,0 см,  справа 3,0 см.; колонтитули 1,5 см. Шрифт тексту 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(розмір – 1</w:t>
      </w:r>
      <w:r w:rsidR="006834C6" w:rsidRPr="002E71A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пт).  Міжрядковий інтервал – </w:t>
      </w:r>
      <w:r w:rsidR="006834C6" w:rsidRPr="002E71A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D1D44" w:rsidRPr="002E71A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 У тексті статті обов’язково мають бути посилання на використані літературні джерела. Наприклад: [</w:t>
      </w:r>
      <w:r w:rsidR="00DF0B3A" w:rsidRPr="002E71A4">
        <w:rPr>
          <w:rFonts w:ascii="Times New Roman" w:hAnsi="Times New Roman" w:cs="Times New Roman"/>
          <w:sz w:val="24"/>
          <w:szCs w:val="24"/>
          <w:lang w:val="uk-UA"/>
        </w:rPr>
        <w:t>4,</w:t>
      </w:r>
      <w:r w:rsidR="006834C6" w:rsidRPr="002E71A4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23]. Список використаної літератури. Рекомендований обсяг публікації – </w:t>
      </w:r>
      <w:r w:rsidR="005E283A"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2-3 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>сторін</w:t>
      </w:r>
      <w:r w:rsidR="005E283A" w:rsidRPr="002E71A4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друкованого тексту. Матеріали статті подаються у одному екземплярі роздрукованого тексту, а також в електронному вигляді на e-</w:t>
      </w:r>
      <w:proofErr w:type="spellStart"/>
      <w:r w:rsidRPr="002E71A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="005E283A" w:rsidRPr="002E71A4">
        <w:rPr>
          <w:rFonts w:ascii="Times New Roman" w:hAnsi="Times New Roman" w:cs="Times New Roman"/>
          <w:sz w:val="24"/>
          <w:szCs w:val="24"/>
          <w:lang w:val="uk-UA"/>
        </w:rPr>
        <w:t xml:space="preserve"> кафедри психології та соціальної роботи </w:t>
      </w:r>
      <w:hyperlink r:id="rId9" w:history="1">
        <w:r w:rsidR="005E283A" w:rsidRPr="002E71A4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psychologyvin@ukr.net</w:t>
        </w:r>
      </w:hyperlink>
      <w:r w:rsidR="005E283A" w:rsidRPr="002E71A4">
        <w:rPr>
          <w:rStyle w:val="a3"/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E283A" w:rsidRPr="002E71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 </w:t>
      </w:r>
    </w:p>
    <w:p w:rsidR="00AD2F31" w:rsidRPr="002E71A4" w:rsidRDefault="00094ABB" w:rsidP="002E7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Тези</w:t>
      </w:r>
      <w:r w:rsidR="002E10D7"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повинні містити такі</w:t>
      </w:r>
      <w:r w:rsidR="00AC6DD3"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елементи: постановка проблеми, </w:t>
      </w:r>
      <w:r w:rsidR="002E10D7"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аналіз останніх досліджень </w:t>
      </w:r>
      <w:r w:rsidR="00F90BB5"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 </w:t>
      </w:r>
      <w:r w:rsidR="002E10D7" w:rsidRPr="002E71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проблеми; формулювання мети; виклад основного матеріалу; висновки.</w:t>
      </w:r>
      <w:r w:rsidR="0033266F" w:rsidRPr="002E71A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</w:p>
    <w:p w:rsidR="002D0C90" w:rsidRPr="005A5FE8" w:rsidRDefault="00E66447" w:rsidP="00094ABB">
      <w:pPr>
        <w:tabs>
          <w:tab w:val="left" w:pos="14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FE8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</w:p>
    <w:p w:rsidR="00F65EA0" w:rsidRPr="002E10D7" w:rsidRDefault="00F65EA0" w:rsidP="0009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4ABB" w:rsidRDefault="00DE217C" w:rsidP="00094ABB">
      <w:pPr>
        <w:tabs>
          <w:tab w:val="left" w:pos="1491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Секція 1,</w:t>
      </w:r>
      <w:r w:rsidR="00EF736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2,3,..                                                       </w:t>
      </w:r>
      <w:r w:rsidR="008E5AB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</w:p>
    <w:p w:rsidR="00094ABB" w:rsidRPr="002E10D7" w:rsidRDefault="008E5ABB" w:rsidP="00094ABB">
      <w:pPr>
        <w:tabs>
          <w:tab w:val="left" w:pos="1491"/>
        </w:tabs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ab/>
      </w:r>
      <w:r w:rsidR="00094AB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Василенко</w:t>
      </w:r>
      <w:r w:rsidR="00F65EA0" w:rsidRPr="008E5AB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Олександра,</w:t>
      </w:r>
      <w:r w:rsidR="00F65EA0" w:rsidRPr="008E5A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094ABB" w:rsidRPr="008E5A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м.</w:t>
      </w:r>
      <w:r w:rsidR="00094ABB" w:rsidRPr="002E10D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Вінниця</w:t>
      </w:r>
    </w:p>
    <w:p w:rsidR="002E71A4" w:rsidRPr="00644062" w:rsidRDefault="002E71A4" w:rsidP="002E71A4">
      <w:pPr>
        <w:spacing w:after="0" w:line="200" w:lineRule="atLeast"/>
        <w:ind w:left="52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viktoriy</w:t>
      </w:r>
      <w:proofErr w:type="spellEnd"/>
      <w:r w:rsidRPr="00644062">
        <w:rPr>
          <w:rFonts w:ascii="Times New Roman" w:hAnsi="Times New Roman" w:cs="Times New Roman"/>
          <w:b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mail</w:t>
      </w:r>
      <w:r w:rsidRPr="0064406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ru</w:t>
      </w:r>
      <w:proofErr w:type="spellEnd"/>
    </w:p>
    <w:p w:rsidR="00F65EA0" w:rsidRPr="002E10D7" w:rsidRDefault="00F65EA0" w:rsidP="00094ABB">
      <w:pPr>
        <w:tabs>
          <w:tab w:val="left" w:pos="1491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Студентка 4 курсу ІППМ </w:t>
      </w:r>
    </w:p>
    <w:p w:rsidR="00094ABB" w:rsidRDefault="00F65EA0" w:rsidP="00094ABB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Науковий  керівник – </w:t>
      </w:r>
      <w:proofErr w:type="spellStart"/>
      <w:r w:rsidRPr="002E10D7">
        <w:rPr>
          <w:rFonts w:ascii="Times New Roman" w:hAnsi="Times New Roman" w:cs="Times New Roman"/>
          <w:i/>
          <w:sz w:val="28"/>
          <w:szCs w:val="28"/>
          <w:lang w:val="uk-UA"/>
        </w:rPr>
        <w:t>д.п.н.,професор</w:t>
      </w:r>
      <w:proofErr w:type="spellEnd"/>
      <w:r w:rsidRPr="002E10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Садовська Н.Г.</w:t>
      </w:r>
    </w:p>
    <w:p w:rsidR="00F65EA0" w:rsidRPr="002E10D7" w:rsidRDefault="00F65EA0" w:rsidP="00094ABB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95C85" w:rsidRDefault="00195C85" w:rsidP="00094ABB">
      <w:pPr>
        <w:pStyle w:val="a6"/>
        <w:widowControl w:val="0"/>
        <w:jc w:val="center"/>
      </w:pPr>
    </w:p>
    <w:p w:rsidR="00F65EA0" w:rsidRPr="002E10D7" w:rsidRDefault="00F65EA0" w:rsidP="00094ABB">
      <w:pPr>
        <w:pStyle w:val="a6"/>
        <w:widowControl w:val="0"/>
        <w:jc w:val="center"/>
      </w:pPr>
      <w:r w:rsidRPr="002E10D7">
        <w:t>ОСНОВИ  ФОРМУВАННЯ ….. …….</w:t>
      </w:r>
    </w:p>
    <w:p w:rsidR="00F65EA0" w:rsidRPr="002E10D7" w:rsidRDefault="00F65EA0" w:rsidP="00094AB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>Постановка проблеми</w:t>
      </w:r>
      <w:r w:rsidR="00363891"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її актуальність</w:t>
      </w: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……. </w:t>
      </w:r>
    </w:p>
    <w:p w:rsidR="00F65EA0" w:rsidRPr="002E10D7" w:rsidRDefault="00F65EA0" w:rsidP="00094AB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363891"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…………………………. </w:t>
      </w:r>
    </w:p>
    <w:p w:rsidR="00F65EA0" w:rsidRPr="002E10D7" w:rsidRDefault="00F65EA0" w:rsidP="00094AB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  основного  матеріалу………. </w:t>
      </w:r>
    </w:p>
    <w:p w:rsidR="003D72A8" w:rsidRPr="002E10D7" w:rsidRDefault="003D72A8" w:rsidP="00094AB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Посилання у тексті – приклад – [1, с.155]. </w:t>
      </w:r>
    </w:p>
    <w:p w:rsidR="00F65EA0" w:rsidRPr="002E10D7" w:rsidRDefault="00F65EA0" w:rsidP="00094AB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Висновки…………………………….. </w:t>
      </w:r>
    </w:p>
    <w:p w:rsidR="00F65EA0" w:rsidRPr="002E10D7" w:rsidRDefault="00F65EA0" w:rsidP="00094AB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5EA0" w:rsidRPr="00DA54F5" w:rsidRDefault="00F65EA0" w:rsidP="00094AB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4F5">
        <w:rPr>
          <w:rFonts w:ascii="Times New Roman" w:hAnsi="Times New Roman" w:cs="Times New Roman"/>
          <w:b/>
          <w:sz w:val="28"/>
          <w:szCs w:val="28"/>
          <w:lang w:val="uk-UA"/>
        </w:rPr>
        <w:t>Список  використаної  літератури.</w:t>
      </w:r>
    </w:p>
    <w:p w:rsidR="00AB759D" w:rsidRDefault="00AB759D" w:rsidP="00094ABB">
      <w:pPr>
        <w:pStyle w:val="ab"/>
        <w:spacing w:line="240" w:lineRule="auto"/>
        <w:ind w:left="0" w:right="170"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759D" w:rsidRPr="00C60087" w:rsidRDefault="00AB759D" w:rsidP="00094ABB">
      <w:pPr>
        <w:pStyle w:val="ab"/>
        <w:spacing w:line="240" w:lineRule="auto"/>
        <w:ind w:left="0" w:right="170" w:firstLine="0"/>
        <w:jc w:val="center"/>
        <w:rPr>
          <w:rFonts w:ascii="Times New Roman" w:hAnsi="Times New Roman" w:cs="Times New Roman"/>
          <w:bCs w:val="0"/>
          <w:i/>
          <w:color w:val="auto"/>
          <w:spacing w:val="2"/>
          <w:sz w:val="28"/>
          <w:szCs w:val="28"/>
        </w:rPr>
      </w:pPr>
      <w:r w:rsidRPr="00C60087">
        <w:rPr>
          <w:rFonts w:ascii="Times New Roman" w:hAnsi="Times New Roman" w:cs="Times New Roman"/>
          <w:i/>
          <w:sz w:val="28"/>
          <w:szCs w:val="28"/>
        </w:rPr>
        <w:t>ЗАПРОШУЄМО ДО СПІВПРАЦІ!</w:t>
      </w:r>
    </w:p>
    <w:p w:rsidR="002E71A4" w:rsidRDefault="002E71A4" w:rsidP="00094ABB">
      <w:pPr>
        <w:spacing w:line="240" w:lineRule="auto"/>
        <w:jc w:val="center"/>
        <w:rPr>
          <w:rFonts w:ascii="Times New Roman" w:hAnsi="Times New Roman"/>
          <w:b/>
          <w:bCs/>
          <w:i/>
          <w:spacing w:val="-3"/>
          <w:sz w:val="32"/>
          <w:szCs w:val="32"/>
        </w:rPr>
      </w:pPr>
    </w:p>
    <w:p w:rsidR="00656699" w:rsidRPr="00656699" w:rsidRDefault="00AB759D" w:rsidP="00871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 xml:space="preserve">З </w:t>
      </w:r>
      <w:proofErr w:type="spellStart"/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>повагою</w:t>
      </w:r>
      <w:proofErr w:type="spellEnd"/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  <w:lang w:val="uk-UA"/>
        </w:rPr>
        <w:t>,</w:t>
      </w:r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 xml:space="preserve"> </w:t>
      </w:r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  <w:lang w:val="uk-UA"/>
        </w:rPr>
        <w:t>о</w:t>
      </w:r>
      <w:proofErr w:type="spellStart"/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>рганізаційний</w:t>
      </w:r>
      <w:proofErr w:type="spellEnd"/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 xml:space="preserve"> </w:t>
      </w:r>
      <w:proofErr w:type="spellStart"/>
      <w:r w:rsidRPr="00AB759D">
        <w:rPr>
          <w:rFonts w:ascii="Times New Roman" w:hAnsi="Times New Roman"/>
          <w:b/>
          <w:bCs/>
          <w:i/>
          <w:spacing w:val="-3"/>
          <w:sz w:val="32"/>
          <w:szCs w:val="32"/>
        </w:rPr>
        <w:t>комітет</w:t>
      </w:r>
      <w:bookmarkStart w:id="0" w:name="_GoBack"/>
      <w:bookmarkEnd w:id="0"/>
      <w:proofErr w:type="spellEnd"/>
    </w:p>
    <w:p w:rsidR="00F90BB5" w:rsidRDefault="00F90BB5" w:rsidP="00094AB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062A3" w:rsidRDefault="00D062A3" w:rsidP="00AB75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062A3" w:rsidSect="006834C6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C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E4CED"/>
    <w:multiLevelType w:val="hybridMultilevel"/>
    <w:tmpl w:val="9BA0EC7A"/>
    <w:lvl w:ilvl="0" w:tplc="99885E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66F31"/>
    <w:multiLevelType w:val="hybridMultilevel"/>
    <w:tmpl w:val="0DA49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05491B"/>
    <w:multiLevelType w:val="hybridMultilevel"/>
    <w:tmpl w:val="9ED02D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33E29D7"/>
    <w:multiLevelType w:val="hybridMultilevel"/>
    <w:tmpl w:val="0A5CBB08"/>
    <w:lvl w:ilvl="0" w:tplc="88EC55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6703"/>
    <w:multiLevelType w:val="hybridMultilevel"/>
    <w:tmpl w:val="0B482100"/>
    <w:lvl w:ilvl="0" w:tplc="865CF3CC">
      <w:start w:val="1"/>
      <w:numFmt w:val="decimal"/>
      <w:lvlText w:val="%1."/>
      <w:lvlJc w:val="left"/>
      <w:pPr>
        <w:tabs>
          <w:tab w:val="num" w:pos="1814"/>
        </w:tabs>
        <w:ind w:left="1814" w:hanging="675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>
    <w:nsid w:val="63BE47B3"/>
    <w:multiLevelType w:val="hybridMultilevel"/>
    <w:tmpl w:val="9FD0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51219"/>
    <w:multiLevelType w:val="hybridMultilevel"/>
    <w:tmpl w:val="B2562746"/>
    <w:lvl w:ilvl="0" w:tplc="B0C282DC">
      <w:start w:val="1"/>
      <w:numFmt w:val="decimal"/>
      <w:lvlText w:val="%1."/>
      <w:lvlJc w:val="left"/>
      <w:pPr>
        <w:tabs>
          <w:tab w:val="num" w:pos="1242"/>
        </w:tabs>
        <w:ind w:left="1242" w:hanging="6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1A"/>
    <w:rsid w:val="00034EA5"/>
    <w:rsid w:val="00093E08"/>
    <w:rsid w:val="00094ABB"/>
    <w:rsid w:val="00095351"/>
    <w:rsid w:val="000E40B5"/>
    <w:rsid w:val="001000C3"/>
    <w:rsid w:val="001062BE"/>
    <w:rsid w:val="001150F5"/>
    <w:rsid w:val="00140A02"/>
    <w:rsid w:val="001447AC"/>
    <w:rsid w:val="00156CFA"/>
    <w:rsid w:val="001817CD"/>
    <w:rsid w:val="00191918"/>
    <w:rsid w:val="00195C85"/>
    <w:rsid w:val="001C1F47"/>
    <w:rsid w:val="001C4137"/>
    <w:rsid w:val="001C5530"/>
    <w:rsid w:val="001D302E"/>
    <w:rsid w:val="002200AC"/>
    <w:rsid w:val="00240F9A"/>
    <w:rsid w:val="00247D32"/>
    <w:rsid w:val="00271110"/>
    <w:rsid w:val="002838BC"/>
    <w:rsid w:val="002D0C90"/>
    <w:rsid w:val="002D509E"/>
    <w:rsid w:val="002E10D7"/>
    <w:rsid w:val="002E71A4"/>
    <w:rsid w:val="002F18F8"/>
    <w:rsid w:val="003062C1"/>
    <w:rsid w:val="00321246"/>
    <w:rsid w:val="0033266F"/>
    <w:rsid w:val="00363891"/>
    <w:rsid w:val="00381EEA"/>
    <w:rsid w:val="0038585A"/>
    <w:rsid w:val="00386DCC"/>
    <w:rsid w:val="003D72A8"/>
    <w:rsid w:val="003E18F5"/>
    <w:rsid w:val="003E6D32"/>
    <w:rsid w:val="003F619A"/>
    <w:rsid w:val="00422BFB"/>
    <w:rsid w:val="00422C60"/>
    <w:rsid w:val="00426B2A"/>
    <w:rsid w:val="004349B1"/>
    <w:rsid w:val="00440D1A"/>
    <w:rsid w:val="004423BE"/>
    <w:rsid w:val="00455AA8"/>
    <w:rsid w:val="00455B42"/>
    <w:rsid w:val="004566B9"/>
    <w:rsid w:val="004569CD"/>
    <w:rsid w:val="00462B4A"/>
    <w:rsid w:val="0046336F"/>
    <w:rsid w:val="00463AD4"/>
    <w:rsid w:val="00467FB6"/>
    <w:rsid w:val="004A78B5"/>
    <w:rsid w:val="004B6D5B"/>
    <w:rsid w:val="004D79E2"/>
    <w:rsid w:val="004E0DD8"/>
    <w:rsid w:val="005131DE"/>
    <w:rsid w:val="00514B92"/>
    <w:rsid w:val="005215F9"/>
    <w:rsid w:val="00557F13"/>
    <w:rsid w:val="005602DA"/>
    <w:rsid w:val="005A5FE8"/>
    <w:rsid w:val="005E283A"/>
    <w:rsid w:val="00601E95"/>
    <w:rsid w:val="00614361"/>
    <w:rsid w:val="00622B51"/>
    <w:rsid w:val="00644062"/>
    <w:rsid w:val="00656699"/>
    <w:rsid w:val="006834C6"/>
    <w:rsid w:val="006B599F"/>
    <w:rsid w:val="006C6E44"/>
    <w:rsid w:val="00705579"/>
    <w:rsid w:val="00706BDD"/>
    <w:rsid w:val="007271DE"/>
    <w:rsid w:val="00740EE6"/>
    <w:rsid w:val="00752D5F"/>
    <w:rsid w:val="007716C9"/>
    <w:rsid w:val="00791B16"/>
    <w:rsid w:val="007A67B9"/>
    <w:rsid w:val="007B0371"/>
    <w:rsid w:val="007B7358"/>
    <w:rsid w:val="007C6F32"/>
    <w:rsid w:val="007D2BB8"/>
    <w:rsid w:val="00805859"/>
    <w:rsid w:val="00807A60"/>
    <w:rsid w:val="00810DB7"/>
    <w:rsid w:val="00835744"/>
    <w:rsid w:val="00842011"/>
    <w:rsid w:val="008522A4"/>
    <w:rsid w:val="008550EB"/>
    <w:rsid w:val="0085696C"/>
    <w:rsid w:val="00871EE6"/>
    <w:rsid w:val="00892416"/>
    <w:rsid w:val="008C2635"/>
    <w:rsid w:val="008D162D"/>
    <w:rsid w:val="008D1D44"/>
    <w:rsid w:val="008E2F97"/>
    <w:rsid w:val="008E5ABB"/>
    <w:rsid w:val="00901C23"/>
    <w:rsid w:val="00913963"/>
    <w:rsid w:val="00930CE1"/>
    <w:rsid w:val="00932279"/>
    <w:rsid w:val="0094142E"/>
    <w:rsid w:val="0094295F"/>
    <w:rsid w:val="00951929"/>
    <w:rsid w:val="009555DF"/>
    <w:rsid w:val="009945E8"/>
    <w:rsid w:val="009C4B38"/>
    <w:rsid w:val="009D37F3"/>
    <w:rsid w:val="009F75BC"/>
    <w:rsid w:val="00A12080"/>
    <w:rsid w:val="00A37905"/>
    <w:rsid w:val="00A4477F"/>
    <w:rsid w:val="00A54922"/>
    <w:rsid w:val="00A63166"/>
    <w:rsid w:val="00A74C03"/>
    <w:rsid w:val="00AA6265"/>
    <w:rsid w:val="00AB1D86"/>
    <w:rsid w:val="00AB759D"/>
    <w:rsid w:val="00AC6DD3"/>
    <w:rsid w:val="00AD2F31"/>
    <w:rsid w:val="00AD5D1F"/>
    <w:rsid w:val="00B32688"/>
    <w:rsid w:val="00B346CA"/>
    <w:rsid w:val="00B535C7"/>
    <w:rsid w:val="00B76DCD"/>
    <w:rsid w:val="00B92044"/>
    <w:rsid w:val="00BA2158"/>
    <w:rsid w:val="00C0325A"/>
    <w:rsid w:val="00C04C6C"/>
    <w:rsid w:val="00C21F72"/>
    <w:rsid w:val="00C66519"/>
    <w:rsid w:val="00C83060"/>
    <w:rsid w:val="00CC3392"/>
    <w:rsid w:val="00CE21FE"/>
    <w:rsid w:val="00CE6003"/>
    <w:rsid w:val="00CF5A4A"/>
    <w:rsid w:val="00D062A3"/>
    <w:rsid w:val="00D35AB5"/>
    <w:rsid w:val="00D42137"/>
    <w:rsid w:val="00D6303C"/>
    <w:rsid w:val="00D635E4"/>
    <w:rsid w:val="00D828C4"/>
    <w:rsid w:val="00D841E6"/>
    <w:rsid w:val="00D85EBE"/>
    <w:rsid w:val="00DA54F5"/>
    <w:rsid w:val="00DD555D"/>
    <w:rsid w:val="00DE217C"/>
    <w:rsid w:val="00DF0B3A"/>
    <w:rsid w:val="00E04A1C"/>
    <w:rsid w:val="00E628A5"/>
    <w:rsid w:val="00E6344F"/>
    <w:rsid w:val="00E66447"/>
    <w:rsid w:val="00E84D39"/>
    <w:rsid w:val="00EA4B2C"/>
    <w:rsid w:val="00EA5996"/>
    <w:rsid w:val="00EB05A5"/>
    <w:rsid w:val="00EB5CD9"/>
    <w:rsid w:val="00EB6A89"/>
    <w:rsid w:val="00EB7B0E"/>
    <w:rsid w:val="00EC2C14"/>
    <w:rsid w:val="00EC7479"/>
    <w:rsid w:val="00EF736B"/>
    <w:rsid w:val="00F0388D"/>
    <w:rsid w:val="00F11185"/>
    <w:rsid w:val="00F12E81"/>
    <w:rsid w:val="00F416BC"/>
    <w:rsid w:val="00F463A0"/>
    <w:rsid w:val="00F65EA0"/>
    <w:rsid w:val="00F90BB5"/>
    <w:rsid w:val="00FA22B6"/>
    <w:rsid w:val="00FA79E7"/>
    <w:rsid w:val="00FB1D90"/>
    <w:rsid w:val="00FC5916"/>
    <w:rsid w:val="00FD30B3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916EE-B76F-4059-B6F7-F9D80268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9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56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1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5351"/>
    <w:pPr>
      <w:ind w:left="720"/>
      <w:contextualSpacing/>
    </w:pPr>
  </w:style>
  <w:style w:type="paragraph" w:styleId="a5">
    <w:name w:val="No Spacing"/>
    <w:uiPriority w:val="1"/>
    <w:qFormat/>
    <w:rsid w:val="00095351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2200AC"/>
  </w:style>
  <w:style w:type="character" w:customStyle="1" w:styleId="10">
    <w:name w:val="Заголовок 1 Знак"/>
    <w:basedOn w:val="a0"/>
    <w:link w:val="1"/>
    <w:rsid w:val="004566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ody Text"/>
    <w:basedOn w:val="a"/>
    <w:link w:val="a7"/>
    <w:rsid w:val="004566B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4566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56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a0"/>
    <w:rsid w:val="004423BE"/>
  </w:style>
  <w:style w:type="character" w:customStyle="1" w:styleId="22">
    <w:name w:val="Основной текст (2)2"/>
    <w:rsid w:val="004423BE"/>
    <w:rPr>
      <w:rFonts w:ascii="Times New Roman" w:hAnsi="Times New Roman" w:cs="Times New Roman"/>
      <w:spacing w:val="-10"/>
      <w:sz w:val="25"/>
      <w:szCs w:val="25"/>
      <w:u w:val="single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5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2A4"/>
    <w:rPr>
      <w:rFonts w:ascii="Segoe UI" w:hAnsi="Segoe UI" w:cs="Segoe UI"/>
      <w:sz w:val="18"/>
      <w:szCs w:val="18"/>
    </w:rPr>
  </w:style>
  <w:style w:type="character" w:styleId="aa">
    <w:name w:val="Strong"/>
    <w:qFormat/>
    <w:rsid w:val="00D062A3"/>
    <w:rPr>
      <w:b/>
      <w:bCs/>
    </w:rPr>
  </w:style>
  <w:style w:type="character" w:customStyle="1" w:styleId="new">
    <w:name w:val="new"/>
    <w:basedOn w:val="a0"/>
    <w:rsid w:val="00D062A3"/>
  </w:style>
  <w:style w:type="paragraph" w:customStyle="1" w:styleId="ab">
    <w:name w:val="Редакцийна колегия"/>
    <w:basedOn w:val="a"/>
    <w:rsid w:val="00D062A3"/>
    <w:pPr>
      <w:autoSpaceDE w:val="0"/>
      <w:autoSpaceDN w:val="0"/>
      <w:adjustRightInd w:val="0"/>
      <w:spacing w:after="0" w:line="288" w:lineRule="auto"/>
      <w:ind w:left="113" w:right="113" w:firstLine="283"/>
      <w:jc w:val="both"/>
      <w:textAlignment w:val="center"/>
    </w:pPr>
    <w:rPr>
      <w:rFonts w:ascii="GaramondC Bold" w:eastAsia="Times New Roman" w:hAnsi="GaramondC Bold" w:cs="GaramondC Bold"/>
      <w:b/>
      <w:bCs/>
      <w:color w:val="000000"/>
      <w:spacing w:val="10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4123">
          <w:marLeft w:val="0"/>
          <w:marRight w:val="0"/>
          <w:marTop w:val="1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vin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ychologyvi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ED3A-B39E-45E9-BA26-8495B870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2</cp:lastModifiedBy>
  <cp:revision>39</cp:revision>
  <cp:lastPrinted>2017-03-15T08:25:00Z</cp:lastPrinted>
  <dcterms:created xsi:type="dcterms:W3CDTF">2017-03-10T14:44:00Z</dcterms:created>
  <dcterms:modified xsi:type="dcterms:W3CDTF">2017-03-18T18:02:00Z</dcterms:modified>
</cp:coreProperties>
</file>