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2B5" w:rsidRPr="004242B5" w:rsidRDefault="004242B5" w:rsidP="00424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242B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Проведение культурно-досуговых мероприятий факультета </w:t>
      </w:r>
      <w:r w:rsidRPr="004242B5">
        <w:rPr>
          <w:rFonts w:ascii="Times New Roman" w:hAnsi="Times New Roman" w:cs="Times New Roman"/>
          <w:b/>
          <w:bCs/>
          <w:iCs/>
          <w:sz w:val="28"/>
          <w:szCs w:val="28"/>
        </w:rPr>
        <w:br/>
        <w:t>и участие в культурно-досуговых мероприятиях университета</w:t>
      </w:r>
    </w:p>
    <w:p w:rsidR="004242B5" w:rsidRPr="004242B5" w:rsidRDefault="004242B5" w:rsidP="00424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2B5" w:rsidRPr="004242B5" w:rsidRDefault="004242B5" w:rsidP="00424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B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91D46C3" wp14:editId="53308D91">
            <wp:simplePos x="0" y="0"/>
            <wp:positionH relativeFrom="margin">
              <wp:posOffset>159385</wp:posOffset>
            </wp:positionH>
            <wp:positionV relativeFrom="margin">
              <wp:posOffset>7293610</wp:posOffset>
            </wp:positionV>
            <wp:extent cx="1753870" cy="1732915"/>
            <wp:effectExtent l="0" t="0" r="0" b="635"/>
            <wp:wrapSquare wrapText="bothSides"/>
            <wp:docPr id="1" name="Рисунок 1" descr="C:\Documents and Settings\Sobolew\Local Settings\Temporary Internet Files\Content.Word\P4191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Sobolew\Local Settings\Temporary Internet Files\Content.Word\P419179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" t="13953" r="3191" b="16722"/>
                    <a:stretch/>
                  </pic:blipFill>
                  <pic:spPr bwMode="auto">
                    <a:xfrm>
                      <a:off x="0" y="0"/>
                      <a:ext cx="175387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242B5">
        <w:rPr>
          <w:rFonts w:ascii="Times New Roman" w:hAnsi="Times New Roman" w:cs="Times New Roman"/>
          <w:sz w:val="28"/>
          <w:szCs w:val="28"/>
        </w:rPr>
        <w:t>Культурно-нравственное воспитание является одной важной стороной в формировании всесторонне образованной и воспитанной личности. Повышение культурного и интеллектуального уровня студентов, приобщение их к искусству, музыке, литературе проявляется в способности приносить пользу людям, быть честным и порядочным, неравнодушным к боли и страданиям окружающих.</w:t>
      </w:r>
    </w:p>
    <w:p w:rsidR="004242B5" w:rsidRPr="004242B5" w:rsidRDefault="004242B5" w:rsidP="00424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B5">
        <w:rPr>
          <w:rFonts w:ascii="Times New Roman" w:hAnsi="Times New Roman" w:cs="Times New Roman"/>
          <w:sz w:val="28"/>
          <w:szCs w:val="28"/>
        </w:rPr>
        <w:t>Для культурного человека характерны гуманизм, духовность, эстетический вкус, хорошие манеры, умение действовать в повседневной жизни по законам красоты.</w:t>
      </w:r>
    </w:p>
    <w:p w:rsidR="004242B5" w:rsidRPr="004242B5" w:rsidRDefault="004242B5" w:rsidP="00424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B5">
        <w:rPr>
          <w:rFonts w:ascii="Times New Roman" w:hAnsi="Times New Roman" w:cs="Times New Roman"/>
          <w:sz w:val="28"/>
          <w:szCs w:val="28"/>
        </w:rPr>
        <w:t>Традиционными мероприятиями в жизни студенческой молодежи стали «Первокурсник», «Мисс университет», «КВН», конкурс агитбригад и многое другое.</w:t>
      </w:r>
    </w:p>
    <w:p w:rsidR="004242B5" w:rsidRPr="004242B5" w:rsidRDefault="004242B5" w:rsidP="00424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4242B5" w:rsidRPr="004242B5" w:rsidSect="004242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42B5" w:rsidRPr="004242B5" w:rsidRDefault="004242B5" w:rsidP="00424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</w:t>
      </w:r>
    </w:p>
    <w:p w:rsidR="004242B5" w:rsidRPr="004242B5" w:rsidRDefault="004242B5" w:rsidP="00424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42B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87413CD" wp14:editId="48289C74">
            <wp:simplePos x="0" y="0"/>
            <wp:positionH relativeFrom="margin">
              <wp:posOffset>2492375</wp:posOffset>
            </wp:positionH>
            <wp:positionV relativeFrom="margin">
              <wp:posOffset>151765</wp:posOffset>
            </wp:positionV>
            <wp:extent cx="3572510" cy="1972945"/>
            <wp:effectExtent l="0" t="0" r="8890" b="8255"/>
            <wp:wrapSquare wrapText="bothSides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17" t="14528" r="12741" b="28358"/>
                    <a:stretch/>
                  </pic:blipFill>
                  <pic:spPr bwMode="auto">
                    <a:xfrm>
                      <a:off x="0" y="0"/>
                      <a:ext cx="3572510" cy="1972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2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работы по формированию культуры быта и досуга студентов осуществляется в соответствии с комплексной программой «Талантливая молодежь» на 2011-2015 гг.</w:t>
      </w:r>
    </w:p>
    <w:p w:rsidR="004242B5" w:rsidRPr="004242B5" w:rsidRDefault="004242B5" w:rsidP="00424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идеологической и воспитательной работы со студенческой молодежью особое внимание уделяется поиску новых нетрадиционных форм работы, направленных на стимулирование у студенческой молодежи желания и стремления постоянно актуализировать свой интеллектуальный и духовный потенциал.</w:t>
      </w:r>
    </w:p>
    <w:p w:rsidR="004242B5" w:rsidRPr="004242B5" w:rsidRDefault="004242B5" w:rsidP="00424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факультете планируется продолжить работу по воспитанию здорового образа жизни, стимулировать самостоятельность и самодеятельность студенческой молодежи, обеспечить развитие и совершенствование деятельности студенческих общественных организаций, поддержку и обучение лидеров студенческих объединений.</w:t>
      </w:r>
    </w:p>
    <w:p w:rsidR="004242B5" w:rsidRPr="004242B5" w:rsidRDefault="004242B5" w:rsidP="00424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11FF" w:rsidRDefault="006C11FF">
      <w:bookmarkStart w:id="0" w:name="_GoBack"/>
      <w:bookmarkEnd w:id="0"/>
    </w:p>
    <w:sectPr w:rsidR="006C11FF" w:rsidSect="00247EF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61"/>
    <w:rsid w:val="0001272D"/>
    <w:rsid w:val="00017741"/>
    <w:rsid w:val="000B23E3"/>
    <w:rsid w:val="00111F13"/>
    <w:rsid w:val="00122CA2"/>
    <w:rsid w:val="001A487D"/>
    <w:rsid w:val="001C275C"/>
    <w:rsid w:val="001E07D3"/>
    <w:rsid w:val="001E1F26"/>
    <w:rsid w:val="001E7EA2"/>
    <w:rsid w:val="001F42E5"/>
    <w:rsid w:val="00205D5C"/>
    <w:rsid w:val="00235F13"/>
    <w:rsid w:val="002706AD"/>
    <w:rsid w:val="002859BE"/>
    <w:rsid w:val="00291BC1"/>
    <w:rsid w:val="002A3B9F"/>
    <w:rsid w:val="002A43B5"/>
    <w:rsid w:val="0033178F"/>
    <w:rsid w:val="00331CBE"/>
    <w:rsid w:val="0034050A"/>
    <w:rsid w:val="0035492E"/>
    <w:rsid w:val="0035799D"/>
    <w:rsid w:val="00390D03"/>
    <w:rsid w:val="00416EE0"/>
    <w:rsid w:val="004242B5"/>
    <w:rsid w:val="00436F1F"/>
    <w:rsid w:val="00457441"/>
    <w:rsid w:val="00466EF8"/>
    <w:rsid w:val="004828C4"/>
    <w:rsid w:val="00496809"/>
    <w:rsid w:val="004B4294"/>
    <w:rsid w:val="004B43F4"/>
    <w:rsid w:val="004C4E7B"/>
    <w:rsid w:val="004C7127"/>
    <w:rsid w:val="004D39CE"/>
    <w:rsid w:val="004E6AA5"/>
    <w:rsid w:val="005359F6"/>
    <w:rsid w:val="00544BD5"/>
    <w:rsid w:val="005819EF"/>
    <w:rsid w:val="005D0DDE"/>
    <w:rsid w:val="005E2A85"/>
    <w:rsid w:val="006058C0"/>
    <w:rsid w:val="0061253E"/>
    <w:rsid w:val="00627602"/>
    <w:rsid w:val="006A5134"/>
    <w:rsid w:val="006C11FF"/>
    <w:rsid w:val="00701D39"/>
    <w:rsid w:val="0070276E"/>
    <w:rsid w:val="007F6415"/>
    <w:rsid w:val="00871751"/>
    <w:rsid w:val="00886A7A"/>
    <w:rsid w:val="008A53E7"/>
    <w:rsid w:val="008A6C22"/>
    <w:rsid w:val="008B0CA3"/>
    <w:rsid w:val="008D1438"/>
    <w:rsid w:val="008D31C4"/>
    <w:rsid w:val="0096633A"/>
    <w:rsid w:val="009F63CE"/>
    <w:rsid w:val="00A65F35"/>
    <w:rsid w:val="00A82B2D"/>
    <w:rsid w:val="00A90A86"/>
    <w:rsid w:val="00AD04AB"/>
    <w:rsid w:val="00B028D5"/>
    <w:rsid w:val="00B15176"/>
    <w:rsid w:val="00B20F40"/>
    <w:rsid w:val="00B60A5A"/>
    <w:rsid w:val="00B97A21"/>
    <w:rsid w:val="00BD3285"/>
    <w:rsid w:val="00BE0AB6"/>
    <w:rsid w:val="00BE3B61"/>
    <w:rsid w:val="00C21E2E"/>
    <w:rsid w:val="00C77F4D"/>
    <w:rsid w:val="00CB3689"/>
    <w:rsid w:val="00CC2256"/>
    <w:rsid w:val="00CE560A"/>
    <w:rsid w:val="00D9012A"/>
    <w:rsid w:val="00D93DD3"/>
    <w:rsid w:val="00DC0A20"/>
    <w:rsid w:val="00DC5251"/>
    <w:rsid w:val="00DC62AB"/>
    <w:rsid w:val="00DC7161"/>
    <w:rsid w:val="00DD7BBD"/>
    <w:rsid w:val="00E15ABA"/>
    <w:rsid w:val="00E25F45"/>
    <w:rsid w:val="00E53701"/>
    <w:rsid w:val="00E60DD5"/>
    <w:rsid w:val="00E91FF8"/>
    <w:rsid w:val="00EB075D"/>
    <w:rsid w:val="00EB0A61"/>
    <w:rsid w:val="00F21AF7"/>
    <w:rsid w:val="00F75F88"/>
    <w:rsid w:val="00FB059D"/>
    <w:rsid w:val="00FB5DFA"/>
    <w:rsid w:val="00FC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1310</Characters>
  <Application>Microsoft Office Word</Application>
  <DocSecurity>0</DocSecurity>
  <Lines>10</Lines>
  <Paragraphs>3</Paragraphs>
  <ScaleCrop>false</ScaleCrop>
  <Company>SanBuild &amp; SPecialiST RePack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2012-10-31T12:13:00Z</dcterms:created>
  <dcterms:modified xsi:type="dcterms:W3CDTF">2012-10-31T12:13:00Z</dcterms:modified>
</cp:coreProperties>
</file>