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6ff" angle="-135" focus="100%" type="gradient"/>
    </v:background>
  </w:background>
  <w:body>
    <w:p w:rsidR="00A0532D" w:rsidRDefault="009B2CDF">
      <w:pPr>
        <w:rPr>
          <w:lang w:val="be-BY"/>
        </w:rPr>
      </w:pPr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66.5pt;margin-top:-3.6pt;width:467.5pt;height:152.1pt;z-index:251659264;visibility:visibl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" strokecolor="#6ff" strokeweight="2pt">
            <v:fill r:id="rId4" o:title="" recolor="t" rotate="t" type="frame"/>
            <v:textbox>
              <w:txbxContent>
                <w:p w:rsidR="00DE6763" w:rsidRPr="00DE6763" w:rsidRDefault="00DE6763" w:rsidP="00DE6763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  <w:lang w:val="be-BY"/>
                    </w:rPr>
                  </w:pPr>
                  <w:r w:rsidRPr="00DE6763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 xml:space="preserve">18 </w:t>
                  </w:r>
                  <w:r w:rsidRPr="00DE6763"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</w:rPr>
                    <w:t>января</w:t>
                  </w:r>
                </w:p>
                <w:p w:rsidR="00DE6763" w:rsidRPr="00DE6763" w:rsidRDefault="00DE6763" w:rsidP="00DE6763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  <w:lang w:val="be-BY"/>
                    </w:rPr>
                  </w:pPr>
                  <w:r w:rsidRPr="00DE6763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  <w:lang w:val="be-BY"/>
                    </w:rPr>
                    <w:t xml:space="preserve">325 </w:t>
                  </w:r>
                  <w:r w:rsidRPr="00DE6763"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  <w:lang w:val="be-BY"/>
                    </w:rPr>
                    <w:t>лет</w:t>
                  </w:r>
                  <w:r w:rsidRPr="00DE6763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  <w:lang w:val="be-BY"/>
                    </w:rPr>
                    <w:t xml:space="preserve"> </w:t>
                  </w:r>
                  <w:r w:rsidRPr="00DE6763"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  <w:lang w:val="be-BY"/>
                    </w:rPr>
                    <w:t>со</w:t>
                  </w:r>
                  <w:r w:rsidRPr="00DE6763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  <w:lang w:val="be-BY"/>
                    </w:rPr>
                    <w:t xml:space="preserve"> </w:t>
                  </w:r>
                  <w:r w:rsidRPr="00DE6763"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  <w:lang w:val="be-BY"/>
                    </w:rPr>
                    <w:t>дня</w:t>
                  </w:r>
                  <w:r w:rsidRPr="00DE6763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  <w:lang w:val="be-BY"/>
                    </w:rPr>
                    <w:t xml:space="preserve"> </w:t>
                  </w:r>
                  <w:r w:rsidRPr="00DE6763"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  <w:lang w:val="be-BY"/>
                    </w:rPr>
                    <w:t>рождения</w:t>
                  </w:r>
                  <w:r w:rsidRPr="00DE6763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  <w:lang w:val="be-BY"/>
                    </w:rPr>
                    <w:t xml:space="preserve"> </w:t>
                  </w:r>
                </w:p>
                <w:p w:rsidR="00DE6763" w:rsidRPr="00DE6763" w:rsidRDefault="00DE6763" w:rsidP="00DE6763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  <w:lang w:val="be-BY"/>
                    </w:rPr>
                  </w:pPr>
                  <w:r w:rsidRPr="00DE6763"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  <w:lang w:val="be-BY"/>
                    </w:rPr>
                    <w:t>Шарля</w:t>
                  </w:r>
                  <w:r w:rsidRPr="00DE6763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  <w:lang w:val="be-BY"/>
                    </w:rPr>
                    <w:t xml:space="preserve"> </w:t>
                  </w:r>
                  <w:r w:rsidRPr="00DE6763"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  <w:lang w:val="be-BY"/>
                    </w:rPr>
                    <w:t>Монтескь</w:t>
                  </w:r>
                  <w:r w:rsidRPr="00DE6763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  <w:lang w:val="be-BY"/>
                    </w:rPr>
                    <w:t xml:space="preserve">e (1689-1755), </w:t>
                  </w:r>
                </w:p>
                <w:p w:rsidR="00DE6763" w:rsidRPr="00DE6763" w:rsidRDefault="00DE6763" w:rsidP="00DE6763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  <w:lang w:val="be-BY"/>
                    </w:rPr>
                  </w:pPr>
                  <w:r w:rsidRPr="00DE6763"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  <w:lang w:val="be-BY"/>
                    </w:rPr>
                    <w:t>французского</w:t>
                  </w:r>
                  <w:r w:rsidRPr="00DE6763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  <w:lang w:val="be-BY"/>
                    </w:rPr>
                    <w:t xml:space="preserve"> </w:t>
                  </w:r>
                  <w:r w:rsidRPr="00DE6763"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  <w:lang w:val="be-BY"/>
                    </w:rPr>
                    <w:t>просветителя</w:t>
                  </w:r>
                  <w:r w:rsidRPr="00DE6763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  <w:lang w:val="be-BY"/>
                    </w:rPr>
                    <w:t xml:space="preserve">, </w:t>
                  </w:r>
                  <w:r w:rsidRPr="00DE6763"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  <w:lang w:val="be-BY"/>
                    </w:rPr>
                    <w:t>правоведа</w:t>
                  </w:r>
                  <w:r w:rsidRPr="00DE6763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  <w:lang w:val="be-BY"/>
                    </w:rPr>
                    <w:t xml:space="preserve"> </w:t>
                  </w:r>
                  <w:r w:rsidRPr="00DE6763"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  <w:lang w:val="be-BY"/>
                    </w:rPr>
                    <w:t>и</w:t>
                  </w:r>
                  <w:r w:rsidRPr="00DE6763">
                    <w:rPr>
                      <w:rFonts w:ascii="Baskerville Old Face" w:hAnsi="Baskerville Old Face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  <w:lang w:val="be-BY"/>
                    </w:rPr>
                    <w:t xml:space="preserve"> </w:t>
                  </w:r>
                  <w:r w:rsidRPr="00DE6763">
                    <w:rPr>
                      <w:rFonts w:ascii="Times New Roman" w:hAnsi="Times New Roman" w:cs="Times New Roman"/>
                      <w:b/>
                      <w:i/>
                      <w:caps/>
                      <w:color w:val="548DD4" w:themeColor="text2" w:themeTint="99"/>
                      <w:sz w:val="28"/>
                      <w:szCs w:val="28"/>
                      <w:lang w:val="be-BY"/>
                    </w:rPr>
                    <w:t>философа</w:t>
                  </w:r>
                </w:p>
                <w:p w:rsidR="00DE6763" w:rsidRPr="00DE6763" w:rsidRDefault="00DE6763" w:rsidP="00DE6763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shape>
        </w:pict>
      </w:r>
      <w:r w:rsidR="00DE6763">
        <w:rPr>
          <w:lang w:val="be-BY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DE6763" w:rsidRDefault="00DE6763">
      <w:pPr>
        <w:rPr>
          <w:lang w:val="be-BY"/>
        </w:rPr>
      </w:pPr>
      <w:bookmarkStart w:id="0" w:name="_GoBack"/>
    </w:p>
    <w:bookmarkEnd w:id="0"/>
    <w:p w:rsidR="00DE6763" w:rsidRDefault="00DE6763">
      <w:pPr>
        <w:rPr>
          <w:lang w:val="be-BY"/>
        </w:rPr>
      </w:pPr>
    </w:p>
    <w:p w:rsidR="00DE6763" w:rsidRDefault="00DE6763">
      <w:pPr>
        <w:rPr>
          <w:lang w:val="be-BY"/>
        </w:rPr>
      </w:pPr>
    </w:p>
    <w:p w:rsidR="00DE6763" w:rsidRDefault="00DE6763">
      <w:pPr>
        <w:rPr>
          <w:lang w:val="be-BY"/>
        </w:rPr>
      </w:pPr>
    </w:p>
    <w:p w:rsidR="00DE6763" w:rsidRDefault="00DE6763" w:rsidP="001A6448">
      <w:pPr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>
            <wp:extent cx="2095500" cy="2514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514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E6763" w:rsidRPr="001A6448" w:rsidRDefault="001A6448" w:rsidP="00AE4ABC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1A6448">
        <w:rPr>
          <w:rFonts w:ascii="Times New Roman" w:hAnsi="Times New Roman" w:cs="Times New Roman"/>
          <w:i/>
          <w:sz w:val="24"/>
          <w:szCs w:val="24"/>
          <w:lang w:val="be-BY"/>
        </w:rPr>
        <w:t>Шарль-Луи́ де Секонда́, барон Ля Брэд и де Монтескьё (фр. Charles-Louis de Seconda, Baron de La Brède et de Montesquieu; 18 января 1689 — 10 февраля 1755) — французский писатель, правовед и философ, автор романа «Персидские письма», статей из «Энциклопедии, или Толкового словаря наук, искусств и ремёсел», труда «О духе законов» (1748), сторонник натуралистического подхода в изучении общества. Разработал доктрину о разделении властей</w:t>
      </w:r>
    </w:p>
    <w:p w:rsidR="001A6448" w:rsidRPr="001A6448" w:rsidRDefault="001A6448" w:rsidP="00AE4ABC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1A6448">
        <w:rPr>
          <w:rFonts w:ascii="Times New Roman" w:hAnsi="Times New Roman" w:cs="Times New Roman"/>
          <w:i/>
          <w:sz w:val="24"/>
          <w:szCs w:val="24"/>
          <w:lang w:val="be-BY"/>
        </w:rPr>
        <w:t>Монтескьё вёл простую уединённую жизнь и с полной душевной силой и глубокой серьёзностью концентрировался на задаче наблюдателя, думающего и ищущего нормы. Пост президента парламента Бордо, доставшийся Монтескьё в 1716 г., вскоре стал его тяготить. В 1726 г. он оставил эту должность, но, как владелец замка Ла-Бред, верно сохранял корпоративные убеждения парламентской аристократии. Он представлял собой уже редко встречавшийся в то время тип французского аристократа, не дававшего уловить себя соблазнам двора, и стал ученым в духе дворянской независимости. Большие путешествия по Европе, предпринятые Монтескьё в 1728—1731 гг., имели характер серьёзных исследовательских поездок.</w:t>
      </w:r>
    </w:p>
    <w:p w:rsidR="001A6448" w:rsidRPr="001A6448" w:rsidRDefault="001A6448" w:rsidP="00AE4ABC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1A6448">
        <w:rPr>
          <w:rFonts w:ascii="Times New Roman" w:hAnsi="Times New Roman" w:cs="Times New Roman"/>
          <w:i/>
          <w:sz w:val="24"/>
          <w:szCs w:val="24"/>
          <w:lang w:val="be-BY"/>
        </w:rPr>
        <w:t>Инициация Монтескьё в лондонскую масонскую ложу «Горн», досточтимым мастером которой на тот момент являлся герцог Норфолкский, состоялась 12 мая 1730 года. «Бритиш Джорнэл» написала об этом событии спустя четыре дня — 16 мая того же года. В течение 1734—1735 годов поступали сообщения о участии Монтескьё в масонских собраниях, которые публиков</w:t>
      </w:r>
      <w:r>
        <w:rPr>
          <w:rFonts w:ascii="Times New Roman" w:hAnsi="Times New Roman" w:cs="Times New Roman"/>
          <w:i/>
          <w:sz w:val="24"/>
          <w:szCs w:val="24"/>
          <w:lang w:val="be-BY"/>
        </w:rPr>
        <w:t>ались в различных изданиях</w:t>
      </w:r>
      <w:r w:rsidRPr="001A6448">
        <w:rPr>
          <w:rFonts w:ascii="Times New Roman" w:hAnsi="Times New Roman" w:cs="Times New Roman"/>
          <w:i/>
          <w:sz w:val="24"/>
          <w:szCs w:val="24"/>
          <w:lang w:val="be-BY"/>
        </w:rPr>
        <w:t>.</w:t>
      </w:r>
    </w:p>
    <w:p w:rsidR="001A6448" w:rsidRDefault="001A6448" w:rsidP="00AE4ABC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1A6448">
        <w:rPr>
          <w:rFonts w:ascii="Times New Roman" w:hAnsi="Times New Roman" w:cs="Times New Roman"/>
          <w:i/>
          <w:sz w:val="24"/>
          <w:szCs w:val="24"/>
          <w:lang w:val="be-BY"/>
        </w:rPr>
        <w:t>Монтескьё активно посещал литературные салоны и клубы, был знаком со многими литераторами, учеными, дипломатами. К числу его собеседников, например, можно отнести французского исследователя спорных вопросов международного права Габриэля Мабли.</w:t>
      </w:r>
    </w:p>
    <w:p w:rsidR="00AE4ABC" w:rsidRDefault="00AE4ABC" w:rsidP="00AE4ABC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AE4ABC" w:rsidRPr="00AE4ABC" w:rsidRDefault="00AE4ABC" w:rsidP="00AE4ABC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AE4ABC">
        <w:rPr>
          <w:rFonts w:ascii="Times New Roman" w:hAnsi="Times New Roman" w:cs="Times New Roman"/>
          <w:i/>
          <w:sz w:val="24"/>
          <w:szCs w:val="24"/>
          <w:lang w:val="be-BY"/>
        </w:rPr>
        <w:t>Работы</w:t>
      </w:r>
    </w:p>
    <w:p w:rsidR="00AE4ABC" w:rsidRPr="00AE4ABC" w:rsidRDefault="00AE4ABC" w:rsidP="00AE4ABC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AE4ABC">
        <w:rPr>
          <w:rFonts w:ascii="Times New Roman" w:hAnsi="Times New Roman" w:cs="Times New Roman"/>
          <w:i/>
          <w:sz w:val="24"/>
          <w:szCs w:val="24"/>
          <w:lang w:val="be-BY"/>
        </w:rPr>
        <w:t>«Персидские письма», 1721. Текст романа на русском и французском языках</w:t>
      </w:r>
    </w:p>
    <w:p w:rsidR="00AE4ABC" w:rsidRPr="00AE4ABC" w:rsidRDefault="00AE4ABC" w:rsidP="00AE4ABC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AE4ABC">
        <w:rPr>
          <w:rFonts w:ascii="Times New Roman" w:hAnsi="Times New Roman" w:cs="Times New Roman"/>
          <w:i/>
          <w:sz w:val="24"/>
          <w:szCs w:val="24"/>
          <w:lang w:val="be-BY"/>
        </w:rPr>
        <w:t>«Книдский храм» (фр. Le Temple de Gnide), 1725</w:t>
      </w:r>
    </w:p>
    <w:p w:rsidR="00AE4ABC" w:rsidRPr="00AE4ABC" w:rsidRDefault="00AE4ABC" w:rsidP="00AE4ABC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AE4ABC">
        <w:rPr>
          <w:rFonts w:ascii="Times New Roman" w:hAnsi="Times New Roman" w:cs="Times New Roman"/>
          <w:i/>
          <w:sz w:val="24"/>
          <w:szCs w:val="24"/>
          <w:lang w:val="be-BY"/>
        </w:rPr>
        <w:t>«Размышления о причинах величия и падения римлян», 1734</w:t>
      </w:r>
    </w:p>
    <w:p w:rsidR="00AE4ABC" w:rsidRPr="00AE4ABC" w:rsidRDefault="00AE4ABC" w:rsidP="00AE4ABC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AE4ABC">
        <w:rPr>
          <w:rFonts w:ascii="Times New Roman" w:hAnsi="Times New Roman" w:cs="Times New Roman"/>
          <w:i/>
          <w:sz w:val="24"/>
          <w:szCs w:val="24"/>
          <w:lang w:val="be-BY"/>
        </w:rPr>
        <w:t>«О Духе законов», 1748. Текст Избранных сочинений Ш.Монтескьё О Духе законов</w:t>
      </w:r>
    </w:p>
    <w:p w:rsidR="00AE4ABC" w:rsidRPr="001A6448" w:rsidRDefault="00AE4ABC" w:rsidP="00AE4ABC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AE4ABC">
        <w:rPr>
          <w:rFonts w:ascii="Times New Roman" w:hAnsi="Times New Roman" w:cs="Times New Roman"/>
          <w:i/>
          <w:sz w:val="24"/>
          <w:szCs w:val="24"/>
          <w:lang w:val="be-BY"/>
        </w:rPr>
        <w:t>«Опыт о вкусе», 1753</w:t>
      </w:r>
    </w:p>
    <w:sectPr w:rsidR="00AE4ABC" w:rsidRPr="001A6448" w:rsidSect="009B2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DE6763"/>
    <w:rsid w:val="00060F3B"/>
    <w:rsid w:val="000A7FE2"/>
    <w:rsid w:val="000F73B7"/>
    <w:rsid w:val="00183C66"/>
    <w:rsid w:val="001A6448"/>
    <w:rsid w:val="002948CF"/>
    <w:rsid w:val="002D0C83"/>
    <w:rsid w:val="003F5D12"/>
    <w:rsid w:val="00422EFE"/>
    <w:rsid w:val="0045733B"/>
    <w:rsid w:val="0049034A"/>
    <w:rsid w:val="004C0559"/>
    <w:rsid w:val="004C3BA4"/>
    <w:rsid w:val="00541402"/>
    <w:rsid w:val="005631BD"/>
    <w:rsid w:val="005E7015"/>
    <w:rsid w:val="00607100"/>
    <w:rsid w:val="0063571D"/>
    <w:rsid w:val="006E5F90"/>
    <w:rsid w:val="00715CE8"/>
    <w:rsid w:val="0080139F"/>
    <w:rsid w:val="00874123"/>
    <w:rsid w:val="008E2460"/>
    <w:rsid w:val="00966260"/>
    <w:rsid w:val="009B2CDF"/>
    <w:rsid w:val="009D6276"/>
    <w:rsid w:val="00A0532D"/>
    <w:rsid w:val="00AC1D1A"/>
    <w:rsid w:val="00AC4B8E"/>
    <w:rsid w:val="00AE4ABC"/>
    <w:rsid w:val="00B079A8"/>
    <w:rsid w:val="00B11D4B"/>
    <w:rsid w:val="00B16885"/>
    <w:rsid w:val="00B3061F"/>
    <w:rsid w:val="00B513BA"/>
    <w:rsid w:val="00B54586"/>
    <w:rsid w:val="00B72AED"/>
    <w:rsid w:val="00B741FC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DE6763"/>
    <w:rsid w:val="00E000A3"/>
    <w:rsid w:val="00E24B39"/>
    <w:rsid w:val="00E3237B"/>
    <w:rsid w:val="00E81318"/>
    <w:rsid w:val="00F06FD5"/>
    <w:rsid w:val="00FA7560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7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2013-12-30T07:31:00Z</dcterms:created>
  <dcterms:modified xsi:type="dcterms:W3CDTF">2014-01-21T06:52:00Z</dcterms:modified>
</cp:coreProperties>
</file>