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images 1" color2="#767647" recolor="t" type="frame"/>
    </v:background>
  </w:background>
  <w:body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32"/>
          <w:szCs w:val="28"/>
        </w:rPr>
      </w:pPr>
      <w:r>
        <w:rPr>
          <w:b/>
          <w:i/>
          <w:caps/>
          <w:noProof/>
          <w:color w:val="00FFCC"/>
          <w:sz w:val="32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528.75pt;margin-top:-6.75pt;width:361.5pt;height:141.75pt;z-index:251658240">
            <v:fill r:id="rId5" o:title="Пергамент" type="tile"/>
            <v:textbox>
              <w:txbxContent>
                <w:p w:rsidR="006058F7" w:rsidRDefault="006058F7" w:rsidP="006058F7">
                  <w:pPr>
                    <w:spacing w:after="0"/>
                    <w:ind w:right="-45"/>
                    <w:jc w:val="center"/>
                    <w:rPr>
                      <w:b/>
                      <w:i/>
                      <w:caps/>
                      <w:color w:val="C00000"/>
                      <w:sz w:val="36"/>
                      <w:szCs w:val="28"/>
                    </w:rPr>
                  </w:pPr>
                </w:p>
                <w:p w:rsidR="006058F7" w:rsidRPr="006058F7" w:rsidRDefault="006058F7" w:rsidP="006058F7">
                  <w:pPr>
                    <w:spacing w:after="0"/>
                    <w:ind w:right="-45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6"/>
                      <w:szCs w:val="28"/>
                      <w:lang w:val="be-BY"/>
                    </w:rPr>
                  </w:pPr>
                  <w:r w:rsidRPr="006058F7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6"/>
                      <w:szCs w:val="28"/>
                    </w:rPr>
                    <w:t xml:space="preserve">3 </w:t>
                  </w:r>
                  <w:r w:rsidRPr="006058F7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6"/>
                      <w:szCs w:val="28"/>
                    </w:rPr>
                    <w:t>марта</w:t>
                  </w:r>
                </w:p>
                <w:p w:rsidR="006058F7" w:rsidRDefault="006058F7" w:rsidP="006058F7">
                  <w:pPr>
                    <w:tabs>
                      <w:tab w:val="left" w:pos="8364"/>
                    </w:tabs>
                    <w:spacing w:after="0"/>
                    <w:ind w:right="-45"/>
                    <w:jc w:val="center"/>
                  </w:pPr>
                  <w:r w:rsidRPr="006058F7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6"/>
                      <w:szCs w:val="28"/>
                    </w:rPr>
                    <w:t>Всемирный</w:t>
                  </w:r>
                  <w:r w:rsidRPr="006058F7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6"/>
                      <w:szCs w:val="28"/>
                    </w:rPr>
                    <w:t xml:space="preserve"> </w:t>
                  </w:r>
                  <w:r w:rsidRPr="006058F7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6"/>
                      <w:szCs w:val="28"/>
                    </w:rPr>
                    <w:t>День</w:t>
                  </w:r>
                  <w:r w:rsidRPr="006058F7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6"/>
                      <w:szCs w:val="28"/>
                    </w:rPr>
                    <w:t xml:space="preserve"> </w:t>
                  </w:r>
                  <w:r w:rsidRPr="006058F7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6"/>
                      <w:szCs w:val="28"/>
                    </w:rPr>
                    <w:t>писателя</w:t>
                  </w:r>
                </w:p>
              </w:txbxContent>
            </v:textbox>
          </v:shape>
        </w:pict>
      </w:r>
    </w:p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32"/>
          <w:szCs w:val="28"/>
        </w:rPr>
      </w:pPr>
    </w:p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</w:p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</w:p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</w:p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</w:p>
    <w:p w:rsidR="006058F7" w:rsidRDefault="006058F7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</w:p>
    <w:p w:rsidR="001D6300" w:rsidRDefault="001D6300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  <w:r w:rsidRPr="006058F7">
        <w:rPr>
          <w:noProof/>
          <w:sz w:val="28"/>
          <w:szCs w:val="28"/>
          <w:lang w:eastAsia="ru-RU"/>
        </w:rPr>
        <w:drawing>
          <wp:inline distT="0" distB="0" distL="0" distR="0">
            <wp:extent cx="238125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6A6A" w:rsidRPr="006058F7" w:rsidRDefault="006B6A6A" w:rsidP="006058F7">
      <w:pPr>
        <w:spacing w:after="0"/>
        <w:ind w:left="2268" w:right="3312" w:firstLine="993"/>
        <w:jc w:val="center"/>
        <w:rPr>
          <w:b/>
          <w:i/>
          <w:caps/>
          <w:color w:val="00FFCC"/>
          <w:sz w:val="28"/>
          <w:szCs w:val="28"/>
          <w:lang w:val="be-BY"/>
        </w:rPr>
      </w:pPr>
      <w:r>
        <w:rPr>
          <w:b/>
          <w:i/>
          <w:caps/>
          <w:noProof/>
          <w:color w:val="00FFCC"/>
          <w:sz w:val="28"/>
          <w:szCs w:val="28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119.25pt;margin-top:6.05pt;width:1187.25pt;height:566.45pt;z-index:251659264" fillcolor="#ffc">
            <v:fill r:id="rId5" o:title="Пергамент" rotate="t" type="tile"/>
            <v:textbox>
              <w:txbxContent>
                <w:p w:rsidR="002F6511" w:rsidRPr="00A87031" w:rsidRDefault="00A87031" w:rsidP="00A87031">
                  <w:pPr>
                    <w:tabs>
                      <w:tab w:val="left" w:pos="11482"/>
                    </w:tabs>
                    <w:spacing w:after="0"/>
                    <w:ind w:left="8647" w:right="98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</w:pPr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>"Поэт, — указывал Белинский, — прежде всего — человек, потом гражданин своей земли, сын своего времени. Дух народа и времени на него не могут действовать менее</w:t>
                  </w:r>
                  <w:proofErr w:type="gramStart"/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>,</w:t>
                  </w:r>
                  <w:proofErr w:type="gramEnd"/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 xml:space="preserve"> чем на других". И в то же время поэт — это деятель литературы, выполняющий исключительно важную роль в области человеческого сознания. По выразительному определению Добролюбова, литература — "элемент общественного развития", "язык, очи и уши общественного организма". Щедрин писал, что "литература есть не что иное, как фокус, в котором сосредоточиваются высшие стремления общества". Передовые писатели мира с восторгом и гордостью говорят о высочайших задачах, стоящих перед художественной литературой. "Художник, — писал Горький, — герольд своего класса, его боевая труба и первый меч, художник всегда и ненасытно жаждет свободы — в ней красота и правда!" Литературу Горький называл "всевидящим оком мира, оком, взор которого проникает в глубочайшие тайники жизни человеческого духа". "Художник, — говорил Горький позже, — чувствилище своей страны, своего класса, ухо, око и сердце его; он — голос своей эпохи".</w:t>
                  </w:r>
                </w:p>
                <w:p w:rsidR="00A87031" w:rsidRPr="00A87031" w:rsidRDefault="00A87031" w:rsidP="00A87031">
                  <w:pPr>
                    <w:tabs>
                      <w:tab w:val="left" w:pos="11482"/>
                    </w:tabs>
                    <w:spacing w:after="0"/>
                    <w:ind w:left="8647" w:right="98" w:firstLine="567"/>
                    <w:jc w:val="right"/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</w:pPr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>(</w:t>
                  </w:r>
                  <w:proofErr w:type="gramStart"/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>и</w:t>
                  </w:r>
                  <w:proofErr w:type="gramEnd"/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 xml:space="preserve">з книги </w:t>
                  </w:r>
                  <w:proofErr w:type="spellStart"/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>Цейтлина</w:t>
                  </w:r>
                  <w:proofErr w:type="spellEnd"/>
                  <w:r w:rsidRPr="00A87031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8"/>
                    </w:rPr>
                    <w:t xml:space="preserve"> А. Г. "Труд писателя")</w:t>
                  </w:r>
                </w:p>
                <w:p w:rsidR="006B6A6A" w:rsidRPr="006B6A6A" w:rsidRDefault="006B6A6A" w:rsidP="006B6A6A">
                  <w:pPr>
                    <w:tabs>
                      <w:tab w:val="left" w:pos="11482"/>
                    </w:tabs>
                    <w:spacing w:after="0"/>
                    <w:ind w:right="98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Всемирный день писателя отмечается по решению 48-го конгресса Международного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ПЕН-клуба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International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PEN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Club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), состоявшегося 12—18 января 1986 года. </w:t>
                  </w:r>
                </w:p>
                <w:p w:rsidR="006B6A6A" w:rsidRPr="006B6A6A" w:rsidRDefault="006B6A6A" w:rsidP="006B6A6A">
                  <w:pPr>
                    <w:tabs>
                      <w:tab w:val="left" w:pos="11482"/>
                    </w:tabs>
                    <w:spacing w:after="0"/>
                    <w:ind w:right="98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ПЕН-клуб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был основан в Лондоне в 1921 году. Название организации — аббревиатура, образованная первыми буквами английских слов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Poets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— поэты,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Essayists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— очеркисты,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Novelists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— романисты. Интересно, что аббревиатура в данном случае совпадает со словом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pen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— в переводе с английского — ручка. </w:t>
                  </w:r>
                </w:p>
                <w:p w:rsidR="002F6511" w:rsidRDefault="006B6A6A" w:rsidP="006B6A6A">
                  <w:pPr>
                    <w:tabs>
                      <w:tab w:val="left" w:pos="11482"/>
                    </w:tabs>
                    <w:spacing w:after="0"/>
                    <w:ind w:right="98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Идея создания организации принадлежит английской писательнице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Кэтрин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Эми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Доусон-Скотт</w:t>
                  </w:r>
                  <w:proofErr w:type="spellEnd"/>
                  <w:r w:rsidR="002F651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.</w:t>
                  </w:r>
                </w:p>
                <w:p w:rsidR="006B6A6A" w:rsidRPr="006B6A6A" w:rsidRDefault="006B6A6A" w:rsidP="006B6A6A">
                  <w:pPr>
                    <w:tabs>
                      <w:tab w:val="left" w:pos="11482"/>
                    </w:tabs>
                    <w:spacing w:after="0"/>
                    <w:ind w:right="98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Это международное объединение писателей, которое, как сказано в Хартии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ПЕН-клуба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, </w:t>
                  </w:r>
                  <w:r w:rsidR="00A8703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"</w:t>
                  </w:r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выступает в защиту принципов свободы информации внутри каждой страны и между всеми странами</w:t>
                  </w:r>
                  <w:r w:rsidR="00A8703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"</w:t>
                  </w:r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E</w:t>
                  </w:r>
                  <w:proofErr w:type="gram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го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члены обязуются выступать против подавления свободы слова в любой ее форме в тех странах и обществах, к которым они принадлежат, а также во всем мире, когда это представляется возможным. </w:t>
                  </w:r>
                </w:p>
                <w:p w:rsidR="006B6A6A" w:rsidRPr="006B6A6A" w:rsidRDefault="006B6A6A" w:rsidP="006B6A6A">
                  <w:pPr>
                    <w:tabs>
                      <w:tab w:val="left" w:pos="11482"/>
                    </w:tabs>
                    <w:spacing w:after="0"/>
                    <w:ind w:right="98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ПЕН-клуб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выступает в защиту свободы печати и против произвольного применения цензуры в мирное время.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ПЕН-клуб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считает, что необходимое продвижение человечества к более высоким формам политической и экономической организации требует свободной критики правительства, органов управл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ения и политических институтов.</w:t>
                  </w:r>
                </w:p>
                <w:p w:rsidR="00A87031" w:rsidRDefault="006B6A6A" w:rsidP="006B6A6A">
                  <w:pPr>
                    <w:tabs>
                      <w:tab w:val="left" w:pos="11482"/>
                    </w:tabs>
                    <w:spacing w:after="0"/>
                    <w:ind w:right="98" w:firstLine="567"/>
                    <w:jc w:val="both"/>
                  </w:pPr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Поскольку свобода предполагает добровольную сдержанность, члены </w:t>
                  </w:r>
                  <w:proofErr w:type="spellStart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ПЕН-клуба</w:t>
                  </w:r>
                  <w:proofErr w:type="spellEnd"/>
                  <w:r w:rsidRPr="006B6A6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обязуются выступать против таких негативных аспектов свободной печати, как лживые публикации, преднамеренная фальсификация, искажение фактов или тенденциозно бесчестная их интерпретация ради политических, групповых и личных целей».</w:t>
                  </w:r>
                </w:p>
              </w:txbxContent>
            </v:textbox>
          </v:shape>
        </w:pict>
      </w:r>
    </w:p>
    <w:sectPr w:rsidR="006B6A6A" w:rsidRPr="006058F7" w:rsidSect="0032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1D6300"/>
    <w:rsid w:val="00040424"/>
    <w:rsid w:val="00060F3B"/>
    <w:rsid w:val="000A7FE2"/>
    <w:rsid w:val="000F73B7"/>
    <w:rsid w:val="00183C66"/>
    <w:rsid w:val="001D6300"/>
    <w:rsid w:val="00245A2A"/>
    <w:rsid w:val="002948CF"/>
    <w:rsid w:val="002D0C83"/>
    <w:rsid w:val="002F6511"/>
    <w:rsid w:val="003233F4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58F7"/>
    <w:rsid w:val="00607100"/>
    <w:rsid w:val="0063571D"/>
    <w:rsid w:val="006B6A6A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87031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2014-01-08T08:04:00Z</dcterms:created>
  <dcterms:modified xsi:type="dcterms:W3CDTF">2014-02-04T09:02:00Z</dcterms:modified>
</cp:coreProperties>
</file>