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FFCC">
    <v:background id="_x0000_s1025" o:bwmode="white" fillcolor="#0fc" o:targetscreensize="1024,768">
      <v:fill color2="white [3212]" angle="-135" type="gradient"/>
    </v:background>
  </w:background>
  <w:body>
    <w:p w:rsidR="00474940" w:rsidRPr="00CD797A" w:rsidRDefault="00474940" w:rsidP="00CD797A">
      <w:pPr>
        <w:spacing w:after="0"/>
        <w:ind w:left="2268" w:right="2745" w:firstLine="1134"/>
        <w:jc w:val="center"/>
        <w:rPr>
          <w:b/>
          <w:i/>
          <w:caps/>
          <w:color w:val="0070C0"/>
          <w:sz w:val="32"/>
          <w:szCs w:val="28"/>
          <w:lang w:val="be-BY"/>
        </w:rPr>
      </w:pP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</w:rPr>
        <w:t xml:space="preserve">4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</w:rPr>
        <w:t>сакавіка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</w:rPr>
        <w:t xml:space="preserve"> </w:t>
      </w:r>
    </w:p>
    <w:p w:rsidR="00474940" w:rsidRPr="00CD797A" w:rsidRDefault="00474940" w:rsidP="00CD797A">
      <w:pPr>
        <w:spacing w:after="0"/>
        <w:ind w:left="2268" w:right="2745" w:firstLine="1134"/>
        <w:jc w:val="center"/>
        <w:rPr>
          <w:b/>
          <w:i/>
          <w:caps/>
          <w:color w:val="0070C0"/>
          <w:sz w:val="32"/>
          <w:szCs w:val="28"/>
          <w:lang w:val="be-BY"/>
        </w:rPr>
      </w:pP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80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год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з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дня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нараджэння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</w:p>
    <w:p w:rsidR="00CD797A" w:rsidRDefault="00474940" w:rsidP="00CD797A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</w:pP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Дзялендзіка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Анатоля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Андрэевіча</w:t>
      </w:r>
    </w:p>
    <w:p w:rsidR="00474940" w:rsidRPr="00CD797A" w:rsidRDefault="00474940" w:rsidP="00CD797A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</w:pP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(1934,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Салігор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.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р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>-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н</w:t>
      </w:r>
      <w:r w:rsidRPr="00CD797A">
        <w:rPr>
          <w:rFonts w:ascii="Baskerville Old Face" w:hAnsi="Baskerville Old Face"/>
          <w:b/>
          <w:i/>
          <w:caps/>
          <w:color w:val="0070C0"/>
          <w:sz w:val="32"/>
          <w:szCs w:val="28"/>
          <w:lang w:val="be-BY"/>
        </w:rPr>
        <w:t xml:space="preserve">), </w:t>
      </w:r>
      <w:r w:rsidRPr="00CD797A">
        <w:rPr>
          <w:rFonts w:ascii="Times New Roman" w:hAnsi="Times New Roman" w:cs="Times New Roman"/>
          <w:b/>
          <w:i/>
          <w:caps/>
          <w:color w:val="0070C0"/>
          <w:sz w:val="32"/>
          <w:szCs w:val="28"/>
          <w:lang w:val="be-BY"/>
        </w:rPr>
        <w:t>драматурга</w:t>
      </w:r>
    </w:p>
    <w:p w:rsidR="00474940" w:rsidRDefault="00474940" w:rsidP="00CD797A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70C0"/>
          <w:sz w:val="28"/>
          <w:szCs w:val="28"/>
          <w:lang w:val="be-BY"/>
        </w:rPr>
      </w:pPr>
    </w:p>
    <w:p w:rsidR="00474940" w:rsidRDefault="00CD797A" w:rsidP="00CD797A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70C0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caps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2571750" cy="338328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38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940" w:rsidRDefault="00474940" w:rsidP="00CD797A">
      <w:pPr>
        <w:spacing w:after="0"/>
        <w:ind w:left="2268" w:right="2745" w:firstLine="1134"/>
        <w:jc w:val="center"/>
        <w:rPr>
          <w:rFonts w:ascii="Times New Roman" w:hAnsi="Times New Roman" w:cs="Times New Roman"/>
          <w:b/>
          <w:i/>
          <w:caps/>
          <w:color w:val="0070C0"/>
          <w:sz w:val="28"/>
          <w:szCs w:val="28"/>
          <w:lang w:val="be-BY"/>
        </w:rPr>
      </w:pPr>
    </w:p>
    <w:p w:rsidR="00CD797A" w:rsidRPr="00CD797A" w:rsidRDefault="00CD797A" w:rsidP="00CD797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Дзялендзік Анатоль Андрэевіч</w:t>
      </w:r>
      <w:r w:rsidR="00D54BE3">
        <w:rPr>
          <w:rFonts w:ascii="Times New Roman" w:hAnsi="Times New Roman" w:cs="Times New Roman"/>
          <w:i/>
          <w:sz w:val="28"/>
          <w:szCs w:val="24"/>
          <w:lang w:val="be-BY"/>
        </w:rPr>
        <w:t>, 1934 г.н., удзельнік Вялікай А</w:t>
      </w:r>
      <w:bookmarkStart w:id="0" w:name="_GoBack"/>
      <w:bookmarkEnd w:id="0"/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йчыннай вайны, юны партызан, разведчык, пазней ад'ютант Героя Савецкага саюза партызанскага генерала В.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І.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 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Казлова. Скончыў медыцынскі інстытут, адзінаццаць гадоў працаваў лекарам у псіхіятрычнай лякарні. Скончыў таксама Літаратурны інстытут імя Горкага ў Маскве. Каля 20 гадоў працаваў членам сцэнарна-рэдакцыйнай калегіі кінастудыі "Беларусьфільм". У літаратуры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драматург, сцэнарыст, празаік. Пастаўлена 26 п'ес (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Выклік багам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ішла ў 110 тэатрах краіны і за мяжой, апошняя п'еса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Карона кахання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пра творчасць, каханне і гібель Янкі Купалы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у вытворчасці). Знята 6 мастацкіх фільмаў (сумесна з Чэхаславакіяй фільм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Заўтра будзе позна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аб нацыянальным героі Славакіі Яне Налепку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атрымаў прэмію на міжнародным кінафестывалі ў Плзене за лепшы сцэнар, зняты ў Кіеве тэлефільм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Пазнай сябе" атрымаў Гран Пры на міжнародным кінафестывалі ў Варне. Па матывах жыцця двойчы Героя сацыялістычнай працы В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. 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Л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. 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Бядулі на кінастудыі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Масфільм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зняты фільм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Нязручны чалавек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. </w:t>
      </w:r>
    </w:p>
    <w:p w:rsidR="00CD797A" w:rsidRPr="00CD797A" w:rsidRDefault="00CD797A" w:rsidP="00CD797A">
      <w:pPr>
        <w:spacing w:after="0"/>
        <w:ind w:left="2268" w:right="2745" w:firstLine="1134"/>
        <w:jc w:val="both"/>
        <w:rPr>
          <w:rFonts w:ascii="Times New Roman" w:hAnsi="Times New Roman" w:cs="Times New Roman"/>
          <w:i/>
          <w:sz w:val="28"/>
          <w:szCs w:val="24"/>
          <w:lang w:val="be-BY"/>
        </w:rPr>
      </w:pP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Ваўкі ў зоне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стаў першым мастацкім фільмам, прысвечаным чарнобыльскай катастрофе. Карціна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Анастасія Слуцкая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атрымала 17 прызоў на міжнародных кінафестывалях, у тым ліку залаты і плацінавы прызы ў ЗША і прыз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Залаты певень і сто кветак" у Кітаі). Выдадзена 15 кніг (апошняя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зборнік адзінаццаці камедый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>Гіпапатам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"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). </w:t>
      </w:r>
    </w:p>
    <w:p w:rsidR="00474940" w:rsidRPr="00474940" w:rsidRDefault="00CD797A" w:rsidP="00CD797A">
      <w:pPr>
        <w:spacing w:after="0"/>
        <w:ind w:left="2268" w:right="2745" w:firstLine="1134"/>
        <w:jc w:val="both"/>
        <w:rPr>
          <w:color w:val="0070C0"/>
          <w:lang w:val="be-BY"/>
        </w:rPr>
      </w:pP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Анатоль Дзялендзік, Член трох творчых Саюзаў </w:t>
      </w:r>
      <w:r>
        <w:rPr>
          <w:rFonts w:ascii="Times New Roman" w:hAnsi="Times New Roman" w:cs="Times New Roman"/>
          <w:i/>
          <w:sz w:val="28"/>
          <w:szCs w:val="24"/>
          <w:lang w:val="be-BY"/>
        </w:rPr>
        <w:t>—</w:t>
      </w:r>
      <w:r w:rsidRPr="00CD797A">
        <w:rPr>
          <w:rFonts w:ascii="Times New Roman" w:hAnsi="Times New Roman" w:cs="Times New Roman"/>
          <w:i/>
          <w:sz w:val="28"/>
          <w:szCs w:val="24"/>
          <w:lang w:val="be-BY"/>
        </w:rPr>
        <w:t xml:space="preserve"> пісьменнікаў, кінематаграфістаў, тэатральных дзеячаў Беларусі і Гільдыі сцэнарыстаў Расіі.</w:t>
      </w:r>
    </w:p>
    <w:sectPr w:rsidR="00474940" w:rsidRPr="00474940" w:rsidSect="000E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74940"/>
    <w:rsid w:val="00040424"/>
    <w:rsid w:val="00060F3B"/>
    <w:rsid w:val="000A7FE2"/>
    <w:rsid w:val="000E4615"/>
    <w:rsid w:val="000F73B7"/>
    <w:rsid w:val="00183C66"/>
    <w:rsid w:val="002948CF"/>
    <w:rsid w:val="002D0C83"/>
    <w:rsid w:val="003F5D12"/>
    <w:rsid w:val="00422EFE"/>
    <w:rsid w:val="0045733B"/>
    <w:rsid w:val="00474940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E5F90"/>
    <w:rsid w:val="00715CE8"/>
    <w:rsid w:val="00735FDF"/>
    <w:rsid w:val="007A1036"/>
    <w:rsid w:val="0080139F"/>
    <w:rsid w:val="00874123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CD797A"/>
    <w:rsid w:val="00D319F6"/>
    <w:rsid w:val="00D54BE3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2014-01-08T08:13:00Z</dcterms:created>
  <dcterms:modified xsi:type="dcterms:W3CDTF">2014-02-12T22:44:00Z</dcterms:modified>
</cp:coreProperties>
</file>