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F5" w:rsidRDefault="007619F5" w:rsidP="007619F5">
      <w:pPr>
        <w:jc w:val="right"/>
        <w:rPr>
          <w:rFonts w:ascii="Times New Roman" w:hAnsi="Times New Roman" w:cs="Times New Roman"/>
          <w:sz w:val="24"/>
        </w:rPr>
      </w:pPr>
      <w:r w:rsidRPr="007E4EC1">
        <w:rPr>
          <w:rFonts w:ascii="Times New Roman" w:hAnsi="Times New Roman" w:cs="Times New Roman"/>
          <w:sz w:val="24"/>
        </w:rPr>
        <w:t>Приложение 2</w:t>
      </w:r>
    </w:p>
    <w:p w:rsidR="007619F5" w:rsidRPr="005808DD" w:rsidRDefault="007619F5" w:rsidP="0076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08DD">
        <w:rPr>
          <w:rFonts w:ascii="Times New Roman" w:hAnsi="Times New Roman" w:cs="Times New Roman"/>
          <w:b/>
          <w:sz w:val="28"/>
          <w:szCs w:val="28"/>
          <w:lang w:eastAsia="ru-RU"/>
        </w:rPr>
        <w:t>Правила оформления текста публикации</w:t>
      </w:r>
    </w:p>
    <w:p w:rsidR="007619F5" w:rsidRDefault="007619F5" w:rsidP="0076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08DD">
        <w:rPr>
          <w:rFonts w:ascii="Times New Roman" w:hAnsi="Times New Roman" w:cs="Times New Roman"/>
          <w:b/>
          <w:sz w:val="28"/>
          <w:szCs w:val="28"/>
        </w:rPr>
        <w:t>(направление «Юный исследователь»)</w:t>
      </w:r>
      <w:r w:rsidRPr="005808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19F5" w:rsidRPr="005808DD" w:rsidRDefault="007619F5" w:rsidP="0076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19F5" w:rsidRPr="0071772A" w:rsidRDefault="007619F5" w:rsidP="00761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72A">
        <w:rPr>
          <w:rFonts w:ascii="Times New Roman" w:hAnsi="Times New Roman" w:cs="Times New Roman"/>
          <w:sz w:val="24"/>
          <w:szCs w:val="24"/>
        </w:rPr>
        <w:t xml:space="preserve">Текст публикации объемом </w:t>
      </w:r>
      <w:r w:rsidRPr="007177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1772A">
        <w:rPr>
          <w:rFonts w:ascii="Times New Roman" w:hAnsi="Times New Roman" w:cs="Times New Roman"/>
          <w:b/>
          <w:bCs/>
          <w:sz w:val="24"/>
          <w:szCs w:val="24"/>
          <w:u w:val="single"/>
        </w:rPr>
        <w:t> страницы</w:t>
      </w:r>
      <w:r w:rsidRPr="00717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</w:rPr>
        <w:t xml:space="preserve">набирается в текстовом редакторе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71772A"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1772A"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1772A"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71772A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1772A"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1772A"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1772A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71772A">
          <w:rPr>
            <w:rFonts w:ascii="Times New Roman" w:hAnsi="Times New Roman" w:cs="Times New Roman"/>
            <w:sz w:val="24"/>
            <w:szCs w:val="24"/>
          </w:rPr>
          <w:t xml:space="preserve">14 </w:t>
        </w:r>
        <w:proofErr w:type="spellStart"/>
        <w:r w:rsidRPr="0071772A">
          <w:rPr>
            <w:rFonts w:ascii="Times New Roman" w:hAnsi="Times New Roman" w:cs="Times New Roman"/>
            <w:sz w:val="24"/>
            <w:szCs w:val="24"/>
            <w:lang w:val="en-US"/>
          </w:rPr>
          <w:t>pt</w:t>
        </w:r>
      </w:smartTag>
      <w:proofErr w:type="spellEnd"/>
      <w:r w:rsidRPr="0071772A">
        <w:rPr>
          <w:rFonts w:ascii="Times New Roman" w:hAnsi="Times New Roman" w:cs="Times New Roman"/>
          <w:sz w:val="24"/>
          <w:szCs w:val="24"/>
        </w:rPr>
        <w:t xml:space="preserve">, через </w:t>
      </w:r>
      <w:r w:rsidRPr="0071772A">
        <w:rPr>
          <w:rFonts w:ascii="Times New Roman" w:hAnsi="Times New Roman" w:cs="Times New Roman"/>
          <w:sz w:val="24"/>
          <w:szCs w:val="24"/>
        </w:rPr>
        <w:br/>
        <w:t>1 интервал.</w:t>
      </w:r>
    </w:p>
    <w:p w:rsidR="007619F5" w:rsidRPr="0071772A" w:rsidRDefault="007619F5" w:rsidP="007619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1772A">
        <w:rPr>
          <w:rFonts w:ascii="Times New Roman" w:hAnsi="Times New Roman" w:cs="Times New Roman"/>
          <w:sz w:val="24"/>
          <w:szCs w:val="24"/>
        </w:rPr>
        <w:t xml:space="preserve">Все поля – </w:t>
      </w:r>
      <w:smartTag w:uri="urn:schemas-microsoft-com:office:smarttags" w:element="metricconverter">
        <w:smartTagPr>
          <w:attr w:name="ProductID" w:val="25 мм"/>
        </w:smartTagPr>
        <w:r w:rsidRPr="0071772A">
          <w:rPr>
            <w:rFonts w:ascii="Times New Roman" w:hAnsi="Times New Roman" w:cs="Times New Roman"/>
            <w:sz w:val="24"/>
            <w:szCs w:val="24"/>
          </w:rPr>
          <w:t>25 мм</w:t>
        </w:r>
      </w:smartTag>
      <w:r w:rsidRPr="0071772A">
        <w:rPr>
          <w:rFonts w:ascii="Times New Roman" w:hAnsi="Times New Roman" w:cs="Times New Roman"/>
          <w:sz w:val="24"/>
          <w:szCs w:val="24"/>
        </w:rPr>
        <w:t xml:space="preserve">, выравнивание по ширине, абзацный отступ – </w:t>
      </w:r>
      <w:smartTag w:uri="urn:schemas-microsoft-com:office:smarttags" w:element="metricconverter">
        <w:smartTagPr>
          <w:attr w:name="ProductID" w:val="12,5 мм"/>
        </w:smartTagPr>
        <w:r w:rsidRPr="0071772A">
          <w:rPr>
            <w:rFonts w:ascii="Times New Roman" w:hAnsi="Times New Roman" w:cs="Times New Roman"/>
            <w:sz w:val="24"/>
            <w:szCs w:val="24"/>
          </w:rPr>
          <w:t>12,5 мм</w:t>
        </w:r>
      </w:smartTag>
      <w:r w:rsidRPr="0071772A">
        <w:rPr>
          <w:rFonts w:ascii="Times New Roman" w:hAnsi="Times New Roman" w:cs="Times New Roman"/>
          <w:sz w:val="24"/>
          <w:szCs w:val="24"/>
        </w:rPr>
        <w:t>.</w:t>
      </w:r>
    </w:p>
    <w:p w:rsidR="007619F5" w:rsidRPr="008C4E0B" w:rsidRDefault="007619F5" w:rsidP="007619F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72A">
        <w:rPr>
          <w:rFonts w:ascii="Times New Roman" w:hAnsi="Times New Roman" w:cs="Times New Roman"/>
          <w:sz w:val="24"/>
          <w:szCs w:val="24"/>
        </w:rPr>
        <w:t>Название доклада печатается без переноса заглавными буквами полужирным шрифтом посредине первой строки; ниже – полужирным курсивом</w:t>
      </w:r>
      <w:r>
        <w:rPr>
          <w:rFonts w:ascii="Times New Roman" w:hAnsi="Times New Roman" w:cs="Times New Roman"/>
          <w:sz w:val="24"/>
          <w:szCs w:val="24"/>
        </w:rPr>
        <w:t xml:space="preserve"> (выравнивание по левому краю)</w:t>
      </w:r>
      <w:r w:rsidRPr="0071772A">
        <w:rPr>
          <w:rFonts w:ascii="Times New Roman" w:hAnsi="Times New Roman" w:cs="Times New Roman"/>
          <w:sz w:val="24"/>
          <w:szCs w:val="24"/>
        </w:rPr>
        <w:t xml:space="preserve"> – инициалы и фамилия автора (авторов), в скобках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72A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город; на следующей строке – инициалы и фамилия научного руководителя, должность; текст печатается ниже через один интервал с абзацного отступа. Графики, диаграммы, таблицы вставляются в текст. Ссылки на литературу приводятся в тексте в квадратных скобках, например: [1, с.10]. </w:t>
      </w:r>
      <w:r w:rsidRPr="008C4E0B">
        <w:rPr>
          <w:rFonts w:ascii="Times New Roman" w:hAnsi="Times New Roman" w:cs="Times New Roman"/>
          <w:sz w:val="24"/>
          <w:szCs w:val="24"/>
        </w:rPr>
        <w:t>Список использованных источников оформляется в соответствии с требованиями Высшей аттестационной комиссии Республики Беларусь (</w:t>
      </w:r>
      <w:hyperlink r:id="rId5" w:history="1">
        <w:r w:rsidRPr="008C4E0B">
          <w:rPr>
            <w:rStyle w:val="a4"/>
            <w:rFonts w:ascii="Times New Roman" w:hAnsi="Times New Roman" w:cs="Times New Roman"/>
            <w:sz w:val="24"/>
            <w:szCs w:val="24"/>
          </w:rPr>
          <w:t>http://www.vak.org.by/bibliographicDescription</w:t>
        </w:r>
      </w:hyperlink>
      <w:r w:rsidRPr="008C4E0B">
        <w:rPr>
          <w:rFonts w:ascii="Times New Roman" w:hAnsi="Times New Roman" w:cs="Times New Roman"/>
          <w:sz w:val="24"/>
          <w:szCs w:val="24"/>
        </w:rPr>
        <w:t xml:space="preserve">) </w:t>
      </w:r>
      <w:r w:rsidRPr="008C4E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8C4E0B">
        <w:rPr>
          <w:rFonts w:ascii="Times New Roman" w:hAnsi="Times New Roman" w:cs="Times New Roman"/>
          <w:sz w:val="24"/>
          <w:szCs w:val="24"/>
        </w:rPr>
        <w:t>размещается сразу после текста, перечисление источников приводится в порядке цитирования в тексте.</w:t>
      </w:r>
    </w:p>
    <w:p w:rsidR="007619F5" w:rsidRPr="007E4EC1" w:rsidRDefault="007619F5" w:rsidP="007619F5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b/>
          <w:sz w:val="26"/>
          <w:szCs w:val="26"/>
          <w:lang w:eastAsia="ru-RU"/>
        </w:rPr>
        <w:t>Пример оформления:</w:t>
      </w:r>
    </w:p>
    <w:p w:rsidR="007619F5" w:rsidRPr="007E4EC1" w:rsidRDefault="007619F5" w:rsidP="007619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b/>
          <w:sz w:val="26"/>
          <w:szCs w:val="26"/>
          <w:lang w:eastAsia="ru-RU"/>
        </w:rPr>
        <w:t>НАЗВАНИЕ</w:t>
      </w:r>
    </w:p>
    <w:p w:rsidR="007619F5" w:rsidRPr="002261F0" w:rsidRDefault="007619F5" w:rsidP="007619F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Степанов А.А. (ГУО «Средняя школа №9», </w:t>
      </w:r>
      <w:proofErr w:type="spellStart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г</w:t>
      </w:r>
      <w:proofErr w:type="gramStart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.М</w:t>
      </w:r>
      <w:proofErr w:type="gramEnd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озырь</w:t>
      </w:r>
      <w:proofErr w:type="spellEnd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)</w:t>
      </w:r>
    </w:p>
    <w:p w:rsidR="007619F5" w:rsidRPr="002261F0" w:rsidRDefault="007619F5" w:rsidP="007619F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Научный руководитель – А.А. Иванов, учитель информатики</w:t>
      </w:r>
    </w:p>
    <w:p w:rsidR="007619F5" w:rsidRPr="007E4EC1" w:rsidRDefault="007619F5" w:rsidP="007619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619F5" w:rsidRPr="007E4EC1" w:rsidRDefault="007619F5" w:rsidP="00761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Текст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proofErr w:type="gram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proofErr w:type="gram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619F5" w:rsidRPr="007E4EC1" w:rsidRDefault="007619F5" w:rsidP="007619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sz w:val="26"/>
          <w:szCs w:val="26"/>
          <w:lang w:eastAsia="ru-RU"/>
        </w:rPr>
        <w:t>Литература</w:t>
      </w:r>
    </w:p>
    <w:p w:rsidR="007619F5" w:rsidRPr="007E4EC1" w:rsidRDefault="007619F5" w:rsidP="007619F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kern w:val="24"/>
          <w:sz w:val="26"/>
          <w:szCs w:val="26"/>
        </w:rPr>
      </w:pPr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1. 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Латышина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 xml:space="preserve">, Д. И. История педагогики (История образования и педагогической мысли) / Д. И. 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Латышина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. – М.</w:t>
      </w:r>
      <w:proofErr w:type="gramStart"/>
      <w:r w:rsidRPr="007E4EC1">
        <w:rPr>
          <w:rFonts w:ascii="Times New Roman" w:hAnsi="Times New Roman" w:cs="Times New Roman"/>
          <w:sz w:val="26"/>
          <w:szCs w:val="26"/>
        </w:rPr>
        <w:t> </w:t>
      </w:r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:</w:t>
      </w:r>
      <w:proofErr w:type="gram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 xml:space="preserve"> 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Гардарики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, 2005. – 603 с.</w:t>
      </w:r>
    </w:p>
    <w:p w:rsidR="00C4571F" w:rsidRPr="007619F5" w:rsidRDefault="00C4571F" w:rsidP="007619F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4571F" w:rsidRPr="0076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02"/>
    <w:rsid w:val="00012DCB"/>
    <w:rsid w:val="000134EE"/>
    <w:rsid w:val="00043774"/>
    <w:rsid w:val="00053EF5"/>
    <w:rsid w:val="00085885"/>
    <w:rsid w:val="000A29C7"/>
    <w:rsid w:val="000B21F0"/>
    <w:rsid w:val="000D038E"/>
    <w:rsid w:val="000D7CD7"/>
    <w:rsid w:val="001111E7"/>
    <w:rsid w:val="00142D8C"/>
    <w:rsid w:val="00145DAA"/>
    <w:rsid w:val="001B4B6C"/>
    <w:rsid w:val="001E50DF"/>
    <w:rsid w:val="0020162E"/>
    <w:rsid w:val="00220E77"/>
    <w:rsid w:val="00242A5C"/>
    <w:rsid w:val="00264F91"/>
    <w:rsid w:val="002F0409"/>
    <w:rsid w:val="003806CB"/>
    <w:rsid w:val="003A4339"/>
    <w:rsid w:val="003B47F9"/>
    <w:rsid w:val="003F442D"/>
    <w:rsid w:val="00474278"/>
    <w:rsid w:val="00475832"/>
    <w:rsid w:val="00477863"/>
    <w:rsid w:val="00484EE8"/>
    <w:rsid w:val="00485A20"/>
    <w:rsid w:val="004A179F"/>
    <w:rsid w:val="004C00F2"/>
    <w:rsid w:val="004D0FF3"/>
    <w:rsid w:val="00531109"/>
    <w:rsid w:val="00541F63"/>
    <w:rsid w:val="00567EA4"/>
    <w:rsid w:val="00585E21"/>
    <w:rsid w:val="005B21D1"/>
    <w:rsid w:val="005B57C5"/>
    <w:rsid w:val="005B7F3E"/>
    <w:rsid w:val="006079B6"/>
    <w:rsid w:val="00620F16"/>
    <w:rsid w:val="00633569"/>
    <w:rsid w:val="00637A40"/>
    <w:rsid w:val="006540A6"/>
    <w:rsid w:val="006F5CC8"/>
    <w:rsid w:val="00701CC0"/>
    <w:rsid w:val="00711099"/>
    <w:rsid w:val="0071371A"/>
    <w:rsid w:val="007619F5"/>
    <w:rsid w:val="007D42D0"/>
    <w:rsid w:val="007F06D3"/>
    <w:rsid w:val="007F698A"/>
    <w:rsid w:val="00810C60"/>
    <w:rsid w:val="008207D9"/>
    <w:rsid w:val="00825E68"/>
    <w:rsid w:val="0086527D"/>
    <w:rsid w:val="00866F16"/>
    <w:rsid w:val="008917A6"/>
    <w:rsid w:val="008B7D67"/>
    <w:rsid w:val="008D1081"/>
    <w:rsid w:val="0090002E"/>
    <w:rsid w:val="0091257D"/>
    <w:rsid w:val="00914CD5"/>
    <w:rsid w:val="00920117"/>
    <w:rsid w:val="00934C45"/>
    <w:rsid w:val="009A2A8E"/>
    <w:rsid w:val="009C316E"/>
    <w:rsid w:val="009D05AE"/>
    <w:rsid w:val="009D222E"/>
    <w:rsid w:val="009F104E"/>
    <w:rsid w:val="009F669A"/>
    <w:rsid w:val="00A72CF1"/>
    <w:rsid w:val="00A8101A"/>
    <w:rsid w:val="00A83637"/>
    <w:rsid w:val="00A96A4E"/>
    <w:rsid w:val="00AD35FE"/>
    <w:rsid w:val="00AD3CF5"/>
    <w:rsid w:val="00B21D92"/>
    <w:rsid w:val="00B32ADA"/>
    <w:rsid w:val="00B75F1D"/>
    <w:rsid w:val="00B7760D"/>
    <w:rsid w:val="00B9346F"/>
    <w:rsid w:val="00BA4CBB"/>
    <w:rsid w:val="00BC1FB4"/>
    <w:rsid w:val="00BC29B3"/>
    <w:rsid w:val="00BC3E07"/>
    <w:rsid w:val="00BE069D"/>
    <w:rsid w:val="00BE6B2F"/>
    <w:rsid w:val="00C131B8"/>
    <w:rsid w:val="00C306E6"/>
    <w:rsid w:val="00C36658"/>
    <w:rsid w:val="00C4571F"/>
    <w:rsid w:val="00CA0758"/>
    <w:rsid w:val="00D23B9F"/>
    <w:rsid w:val="00D41527"/>
    <w:rsid w:val="00DA1257"/>
    <w:rsid w:val="00DC3B50"/>
    <w:rsid w:val="00DE4523"/>
    <w:rsid w:val="00DF158F"/>
    <w:rsid w:val="00DF643E"/>
    <w:rsid w:val="00E40261"/>
    <w:rsid w:val="00E53497"/>
    <w:rsid w:val="00E57EDE"/>
    <w:rsid w:val="00E60C54"/>
    <w:rsid w:val="00E723B3"/>
    <w:rsid w:val="00E745E2"/>
    <w:rsid w:val="00EB43C4"/>
    <w:rsid w:val="00EB4DC2"/>
    <w:rsid w:val="00EB5ABF"/>
    <w:rsid w:val="00EE0436"/>
    <w:rsid w:val="00F12DFD"/>
    <w:rsid w:val="00F217A7"/>
    <w:rsid w:val="00F24280"/>
    <w:rsid w:val="00F3180A"/>
    <w:rsid w:val="00F458D8"/>
    <w:rsid w:val="00F627D7"/>
    <w:rsid w:val="00F7782C"/>
    <w:rsid w:val="00FB73CC"/>
    <w:rsid w:val="00FD571F"/>
    <w:rsid w:val="00FE3002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1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1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k.org.by/bibliographic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2019-01-21T10:38:00Z</dcterms:created>
  <dcterms:modified xsi:type="dcterms:W3CDTF">2019-01-21T10:38:00Z</dcterms:modified>
</cp:coreProperties>
</file>